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911" w:rsidRDefault="00770DA9">
      <w:pPr>
        <w:rPr>
          <w:b/>
          <w:sz w:val="24"/>
          <w:szCs w:val="24"/>
        </w:rPr>
      </w:pPr>
      <w:r>
        <w:rPr>
          <w:b/>
          <w:sz w:val="24"/>
          <w:szCs w:val="24"/>
        </w:rPr>
        <w:t>Κίνα</w:t>
      </w:r>
    </w:p>
    <w:p w:rsidR="00770DA9" w:rsidRDefault="00770DA9">
      <w:pPr>
        <w:rPr>
          <w:b/>
          <w:sz w:val="24"/>
          <w:szCs w:val="24"/>
        </w:rPr>
      </w:pPr>
      <w:r>
        <w:rPr>
          <w:b/>
          <w:sz w:val="24"/>
          <w:szCs w:val="24"/>
        </w:rPr>
        <w:t>Κατανοώντας την Κίνα</w:t>
      </w:r>
    </w:p>
    <w:p w:rsidR="00770DA9" w:rsidRDefault="00770DA9">
      <w:pPr>
        <w:rPr>
          <w:sz w:val="24"/>
          <w:szCs w:val="24"/>
        </w:rPr>
      </w:pPr>
      <w:r>
        <w:rPr>
          <w:sz w:val="24"/>
          <w:szCs w:val="24"/>
        </w:rPr>
        <w:t xml:space="preserve">Πρόγραμμα κατάρτισης που διοργανώνει η </w:t>
      </w:r>
      <w:r>
        <w:rPr>
          <w:sz w:val="24"/>
          <w:szCs w:val="24"/>
          <w:lang w:val="en-US"/>
        </w:rPr>
        <w:t>Eurochambres</w:t>
      </w:r>
      <w:r w:rsidRPr="00770DA9">
        <w:rPr>
          <w:sz w:val="24"/>
          <w:szCs w:val="24"/>
        </w:rPr>
        <w:t xml:space="preserve"> </w:t>
      </w:r>
      <w:r>
        <w:rPr>
          <w:sz w:val="24"/>
          <w:szCs w:val="24"/>
        </w:rPr>
        <w:t>και άλλα ενδιαφερόμενα μέρη, με τη συγχρηματοδότηση της Ευρωπαϊκής επιτροπής. Εκπαιδεύει επιχειρηματικούς φορείς προκειμένου να βοηθήσουν τις ευρωπαϊκές επιχειρήσεις να κατανοήσουν καλύτερα την κινεζική οικονομία και να αυξήσουν την ανταγωνιστικότητα τους στην αγορά αυτή.</w:t>
      </w:r>
    </w:p>
    <w:p w:rsidR="00770DA9" w:rsidRPr="00770DA9" w:rsidRDefault="00770DA9">
      <w:pPr>
        <w:rPr>
          <w:sz w:val="24"/>
          <w:szCs w:val="24"/>
        </w:rPr>
      </w:pPr>
      <w:r>
        <w:rPr>
          <w:sz w:val="24"/>
          <w:szCs w:val="24"/>
        </w:rPr>
        <w:t>Περισσότερες λεπτομέρειες</w:t>
      </w:r>
      <w:r w:rsidRPr="00770DA9">
        <w:rPr>
          <w:sz w:val="24"/>
          <w:szCs w:val="24"/>
        </w:rPr>
        <w:t>:</w:t>
      </w:r>
    </w:p>
    <w:p w:rsidR="00770DA9" w:rsidRPr="00770DA9" w:rsidRDefault="00770DA9">
      <w:pPr>
        <w:rPr>
          <w:sz w:val="24"/>
          <w:szCs w:val="24"/>
        </w:rPr>
      </w:pPr>
      <w:hyperlink r:id="rId4" w:history="1">
        <w:r w:rsidRPr="00CD33E6">
          <w:rPr>
            <w:rStyle w:val="-"/>
            <w:sz w:val="24"/>
            <w:szCs w:val="24"/>
            <w:lang w:val="en-US"/>
          </w:rPr>
          <w:t>http</w:t>
        </w:r>
        <w:r w:rsidRPr="00770DA9">
          <w:rPr>
            <w:rStyle w:val="-"/>
            <w:sz w:val="24"/>
            <w:szCs w:val="24"/>
          </w:rPr>
          <w:t>://</w:t>
        </w:r>
        <w:r w:rsidRPr="00CD33E6">
          <w:rPr>
            <w:rStyle w:val="-"/>
            <w:sz w:val="24"/>
            <w:szCs w:val="24"/>
            <w:lang w:val="en-US"/>
          </w:rPr>
          <w:t>www</w:t>
        </w:r>
        <w:r w:rsidRPr="00770DA9">
          <w:rPr>
            <w:rStyle w:val="-"/>
            <w:sz w:val="24"/>
            <w:szCs w:val="24"/>
          </w:rPr>
          <w:t>.</w:t>
        </w:r>
        <w:proofErr w:type="spellStart"/>
        <w:r w:rsidRPr="00CD33E6">
          <w:rPr>
            <w:rStyle w:val="-"/>
            <w:sz w:val="24"/>
            <w:szCs w:val="24"/>
            <w:lang w:val="en-US"/>
          </w:rPr>
          <w:t>understandingchina</w:t>
        </w:r>
        <w:proofErr w:type="spellEnd"/>
        <w:r w:rsidRPr="00770DA9">
          <w:rPr>
            <w:rStyle w:val="-"/>
            <w:sz w:val="24"/>
            <w:szCs w:val="24"/>
          </w:rPr>
          <w:t>.</w:t>
        </w:r>
        <w:proofErr w:type="spellStart"/>
        <w:r w:rsidRPr="00CD33E6">
          <w:rPr>
            <w:rStyle w:val="-"/>
            <w:sz w:val="24"/>
            <w:szCs w:val="24"/>
            <w:lang w:val="en-US"/>
          </w:rPr>
          <w:t>eu</w:t>
        </w:r>
        <w:proofErr w:type="spellEnd"/>
        <w:r w:rsidRPr="00770DA9">
          <w:rPr>
            <w:rStyle w:val="-"/>
            <w:sz w:val="24"/>
            <w:szCs w:val="24"/>
          </w:rPr>
          <w:t>/</w:t>
        </w:r>
      </w:hyperlink>
    </w:p>
    <w:p w:rsidR="00770DA9" w:rsidRDefault="00770DA9">
      <w:pPr>
        <w:rPr>
          <w:b/>
          <w:sz w:val="24"/>
          <w:szCs w:val="24"/>
        </w:rPr>
      </w:pPr>
      <w:r>
        <w:rPr>
          <w:b/>
          <w:sz w:val="24"/>
          <w:szCs w:val="24"/>
        </w:rPr>
        <w:t>πρόγραμμα ανταλλαγής και κατάρτισης διευθυντικών στελεχών μεταξύ ΕΕ και Κίνας.</w:t>
      </w:r>
    </w:p>
    <w:p w:rsidR="00770DA9" w:rsidRDefault="00770DA9">
      <w:pPr>
        <w:rPr>
          <w:sz w:val="24"/>
          <w:szCs w:val="24"/>
        </w:rPr>
      </w:pPr>
      <w:r>
        <w:rPr>
          <w:sz w:val="24"/>
          <w:szCs w:val="24"/>
        </w:rPr>
        <w:t>το πρόγραμμα παρέχει κατάρτιση για κινέζους και ευρωπαίους διευθυντές στις γλώσσες, την επιχειρηματική φιλοσοφία και τις πρακτικές της άλλης ηπείρου.</w:t>
      </w:r>
    </w:p>
    <w:p w:rsidR="00770DA9" w:rsidRPr="00770DA9" w:rsidRDefault="00770DA9">
      <w:pPr>
        <w:rPr>
          <w:sz w:val="24"/>
          <w:szCs w:val="24"/>
        </w:rPr>
      </w:pPr>
      <w:r>
        <w:rPr>
          <w:sz w:val="24"/>
          <w:szCs w:val="24"/>
        </w:rPr>
        <w:t>Περισσότερες λεπτομέρειες</w:t>
      </w:r>
      <w:r w:rsidRPr="00770DA9">
        <w:rPr>
          <w:sz w:val="24"/>
          <w:szCs w:val="24"/>
        </w:rPr>
        <w:t>:</w:t>
      </w:r>
    </w:p>
    <w:p w:rsidR="00770DA9" w:rsidRPr="00770DA9" w:rsidRDefault="00770DA9">
      <w:pPr>
        <w:rPr>
          <w:sz w:val="24"/>
          <w:szCs w:val="24"/>
        </w:rPr>
      </w:pPr>
      <w:hyperlink r:id="rId5" w:history="1">
        <w:r w:rsidRPr="00CD33E6">
          <w:rPr>
            <w:rStyle w:val="-"/>
            <w:sz w:val="24"/>
            <w:szCs w:val="24"/>
            <w:lang w:val="en-US"/>
          </w:rPr>
          <w:t>http</w:t>
        </w:r>
        <w:r w:rsidRPr="00CD33E6">
          <w:rPr>
            <w:rStyle w:val="-"/>
            <w:sz w:val="24"/>
            <w:szCs w:val="24"/>
          </w:rPr>
          <w:t>://</w:t>
        </w:r>
        <w:r w:rsidRPr="00CD33E6">
          <w:rPr>
            <w:rStyle w:val="-"/>
            <w:sz w:val="24"/>
            <w:szCs w:val="24"/>
            <w:lang w:val="en-US"/>
          </w:rPr>
          <w:t>www</w:t>
        </w:r>
        <w:r w:rsidRPr="00CD33E6">
          <w:rPr>
            <w:rStyle w:val="-"/>
            <w:sz w:val="24"/>
            <w:szCs w:val="24"/>
          </w:rPr>
          <w:t>.</w:t>
        </w:r>
        <w:proofErr w:type="spellStart"/>
        <w:r w:rsidRPr="00CD33E6">
          <w:rPr>
            <w:rStyle w:val="-"/>
            <w:sz w:val="24"/>
            <w:szCs w:val="24"/>
            <w:lang w:val="en-US"/>
          </w:rPr>
          <w:t>metp</w:t>
        </w:r>
        <w:proofErr w:type="spellEnd"/>
        <w:r w:rsidRPr="00CD33E6">
          <w:rPr>
            <w:rStyle w:val="-"/>
            <w:sz w:val="24"/>
            <w:szCs w:val="24"/>
          </w:rPr>
          <w:t>.</w:t>
        </w:r>
        <w:r w:rsidRPr="00CD33E6">
          <w:rPr>
            <w:rStyle w:val="-"/>
            <w:sz w:val="24"/>
            <w:szCs w:val="24"/>
            <w:lang w:val="en-US"/>
          </w:rPr>
          <w:t>net</w:t>
        </w:r>
        <w:r w:rsidRPr="00770DA9">
          <w:rPr>
            <w:rStyle w:val="-"/>
            <w:sz w:val="24"/>
            <w:szCs w:val="24"/>
          </w:rPr>
          <w:t>.</w:t>
        </w:r>
        <w:proofErr w:type="spellStart"/>
        <w:r w:rsidRPr="00CD33E6">
          <w:rPr>
            <w:rStyle w:val="-"/>
            <w:sz w:val="24"/>
            <w:szCs w:val="24"/>
            <w:lang w:val="en-US"/>
          </w:rPr>
          <w:t>cn</w:t>
        </w:r>
        <w:proofErr w:type="spellEnd"/>
        <w:r w:rsidRPr="00770DA9">
          <w:rPr>
            <w:rStyle w:val="-"/>
            <w:sz w:val="24"/>
            <w:szCs w:val="24"/>
          </w:rPr>
          <w:t>/</w:t>
        </w:r>
        <w:proofErr w:type="spellStart"/>
        <w:r w:rsidRPr="00CD33E6">
          <w:rPr>
            <w:rStyle w:val="-"/>
            <w:sz w:val="24"/>
            <w:szCs w:val="24"/>
            <w:lang w:val="en-US"/>
          </w:rPr>
          <w:t>english</w:t>
        </w:r>
        <w:proofErr w:type="spellEnd"/>
        <w:r w:rsidRPr="00770DA9">
          <w:rPr>
            <w:rStyle w:val="-"/>
            <w:sz w:val="24"/>
            <w:szCs w:val="24"/>
          </w:rPr>
          <w:t>/</w:t>
        </w:r>
        <w:r w:rsidRPr="00CD33E6">
          <w:rPr>
            <w:rStyle w:val="-"/>
            <w:sz w:val="24"/>
            <w:szCs w:val="24"/>
            <w:lang w:val="en-US"/>
          </w:rPr>
          <w:t>index</w:t>
        </w:r>
        <w:r w:rsidRPr="00770DA9">
          <w:rPr>
            <w:rStyle w:val="-"/>
            <w:sz w:val="24"/>
            <w:szCs w:val="24"/>
          </w:rPr>
          <w:t>_</w:t>
        </w:r>
        <w:r w:rsidRPr="00CD33E6">
          <w:rPr>
            <w:rStyle w:val="-"/>
            <w:sz w:val="24"/>
            <w:szCs w:val="24"/>
            <w:lang w:val="en-US"/>
          </w:rPr>
          <w:t>asp</w:t>
        </w:r>
        <w:r w:rsidRPr="00770DA9">
          <w:rPr>
            <w:rStyle w:val="-"/>
            <w:sz w:val="24"/>
            <w:szCs w:val="24"/>
          </w:rPr>
          <w:t>_</w:t>
        </w:r>
        <w:proofErr w:type="spellStart"/>
        <w:r w:rsidRPr="00CD33E6">
          <w:rPr>
            <w:rStyle w:val="-"/>
            <w:sz w:val="24"/>
            <w:szCs w:val="24"/>
            <w:lang w:val="en-US"/>
          </w:rPr>
          <w:t>columnld</w:t>
        </w:r>
        <w:proofErr w:type="spellEnd"/>
        <w:r w:rsidRPr="00770DA9">
          <w:rPr>
            <w:rStyle w:val="-"/>
            <w:sz w:val="24"/>
            <w:szCs w:val="24"/>
          </w:rPr>
          <w:t>=271</w:t>
        </w:r>
      </w:hyperlink>
    </w:p>
    <w:p w:rsidR="00770DA9" w:rsidRPr="00770DA9" w:rsidRDefault="00770DA9">
      <w:pPr>
        <w:rPr>
          <w:sz w:val="24"/>
          <w:szCs w:val="24"/>
        </w:rPr>
      </w:pPr>
      <w:r>
        <w:rPr>
          <w:sz w:val="24"/>
          <w:szCs w:val="24"/>
        </w:rPr>
        <w:t xml:space="preserve"> </w:t>
      </w:r>
    </w:p>
    <w:p w:rsidR="00770DA9" w:rsidRPr="00770DA9" w:rsidRDefault="00770DA9">
      <w:pPr>
        <w:rPr>
          <w:sz w:val="24"/>
          <w:szCs w:val="24"/>
        </w:rPr>
      </w:pPr>
    </w:p>
    <w:sectPr w:rsidR="00770DA9" w:rsidRPr="00770DA9" w:rsidSect="0059191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70DA9"/>
    <w:rsid w:val="00591911"/>
    <w:rsid w:val="00770DA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70DA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tp.net.cn/english/index_asp_columnld=271" TargetMode="External"/><Relationship Id="rId4" Type="http://schemas.openxmlformats.org/officeDocument/2006/relationships/hyperlink" Target="http://www.understandingchina.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132</Words>
  <Characters>713</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2012-05-02T06:56:00Z</dcterms:created>
  <dcterms:modified xsi:type="dcterms:W3CDTF">2012-05-02T07:07:00Z</dcterms:modified>
</cp:coreProperties>
</file>