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0F" w:rsidRPr="00C77516" w:rsidRDefault="00F84B0F" w:rsidP="00F84B0F">
      <w:pPr>
        <w:spacing w:after="0" w:line="240" w:lineRule="auto"/>
        <w:ind w:left="-284" w:firstLine="992"/>
        <w:rPr>
          <w:rFonts w:ascii="Times New Roman" w:eastAsia="Times New Roman" w:hAnsi="Times New Roman" w:cs="Times New Roman"/>
          <w:b/>
          <w:lang w:eastAsia="el-GR"/>
        </w:rPr>
      </w:pPr>
      <w:r w:rsidRPr="00C77516">
        <w:rPr>
          <w:rFonts w:ascii="HellasSouv" w:eastAsia="Times New Roman" w:hAnsi="HellasSouv" w:cs="Times New Roman"/>
          <w:b/>
          <w:noProof/>
          <w:lang w:eastAsia="el-GR"/>
        </w:rPr>
        <w:drawing>
          <wp:inline distT="0" distB="0" distL="0" distR="0" wp14:anchorId="4FAE87DD" wp14:editId="566C4A9F">
            <wp:extent cx="657225" cy="5524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B0F" w:rsidRPr="00C77516" w:rsidRDefault="00F84B0F" w:rsidP="00F84B0F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b/>
          <w:lang w:eastAsia="el-GR"/>
        </w:rPr>
        <w:t>ΕΛΛΗΝΙΚΗ ΔΗΜΟΚΡΑΤΙΑ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Καβάλα </w:t>
      </w:r>
      <w:r w:rsidR="00F74226" w:rsidRPr="00F74226">
        <w:rPr>
          <w:rFonts w:ascii="Times New Roman" w:eastAsia="Times New Roman" w:hAnsi="Times New Roman" w:cs="Times New Roman"/>
          <w:lang w:eastAsia="el-GR"/>
        </w:rPr>
        <w:t>22</w:t>
      </w:r>
      <w:r w:rsidRPr="00C77516">
        <w:rPr>
          <w:rFonts w:ascii="Times New Roman" w:eastAsia="Times New Roman" w:hAnsi="Times New Roman" w:cs="Times New Roman"/>
          <w:lang w:eastAsia="el-GR"/>
        </w:rPr>
        <w:t>/</w:t>
      </w:r>
      <w:r w:rsidR="00C77516">
        <w:rPr>
          <w:rFonts w:ascii="Times New Roman" w:eastAsia="Times New Roman" w:hAnsi="Times New Roman" w:cs="Times New Roman"/>
          <w:lang w:eastAsia="el-GR"/>
        </w:rPr>
        <w:t>06</w:t>
      </w:r>
      <w:r w:rsidRPr="00C77516">
        <w:rPr>
          <w:rFonts w:ascii="Times New Roman" w:eastAsia="Times New Roman" w:hAnsi="Times New Roman" w:cs="Times New Roman"/>
          <w:lang w:eastAsia="el-GR"/>
        </w:rPr>
        <w:t>/201</w:t>
      </w:r>
      <w:r w:rsidR="00C77516">
        <w:rPr>
          <w:rFonts w:ascii="Times New Roman" w:eastAsia="Times New Roman" w:hAnsi="Times New Roman" w:cs="Times New Roman"/>
          <w:lang w:eastAsia="el-GR"/>
        </w:rPr>
        <w:t>8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                                      </w:t>
      </w:r>
      <w:r w:rsidRPr="00C77516">
        <w:rPr>
          <w:rFonts w:ascii="Times New Roman" w:eastAsia="Times New Roman" w:hAnsi="Times New Roman" w:cs="Times New Roman"/>
          <w:b/>
          <w:lang w:eastAsia="el-GR"/>
        </w:rPr>
        <w:t xml:space="preserve">ΔΗΜΟΣ ΚΑΒΑΛΑΣ 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Αριθμ. Πρωτ. </w:t>
      </w:r>
      <w:r w:rsidR="00FB5A22" w:rsidRPr="00FB5A22">
        <w:rPr>
          <w:rFonts w:ascii="Times New Roman" w:eastAsia="Times New Roman" w:hAnsi="Times New Roman" w:cs="Times New Roman"/>
          <w:lang w:eastAsia="el-GR"/>
        </w:rPr>
        <w:t>9</w:t>
      </w:r>
      <w:r w:rsidR="00FB5A22">
        <w:rPr>
          <w:rFonts w:ascii="Times New Roman" w:eastAsia="Times New Roman" w:hAnsi="Times New Roman" w:cs="Times New Roman"/>
          <w:lang w:val="en-US" w:eastAsia="el-GR"/>
        </w:rPr>
        <w:t>04</w:t>
      </w:r>
      <w:bookmarkStart w:id="0" w:name="_GoBack"/>
      <w:bookmarkEnd w:id="0"/>
      <w:r w:rsidRPr="00C77516">
        <w:rPr>
          <w:rFonts w:ascii="Times New Roman" w:eastAsia="Times New Roman" w:hAnsi="Times New Roman" w:cs="Times New Roman"/>
          <w:lang w:eastAsia="el-GR"/>
        </w:rPr>
        <w:t xml:space="preserve">                            </w:t>
      </w:r>
    </w:p>
    <w:p w:rsidR="00F84B0F" w:rsidRPr="00C77516" w:rsidRDefault="00F84B0F" w:rsidP="00F84B0F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lang w:eastAsia="el-GR"/>
        </w:rPr>
      </w:pPr>
      <w:r w:rsidRPr="00C77516">
        <w:rPr>
          <w:rFonts w:ascii="Times New Roman" w:eastAsia="Times New Roman" w:hAnsi="Times New Roman" w:cs="Times New Roman"/>
          <w:b/>
          <w:lang w:eastAsia="el-GR"/>
        </w:rPr>
        <w:t>ΝΠΔΔ: ΣΧΟΛΙΚΗ ΕΠΙΤΡΟΠΗ</w:t>
      </w:r>
    </w:p>
    <w:p w:rsidR="00F84B0F" w:rsidRPr="00C77516" w:rsidRDefault="008676C5" w:rsidP="00F84B0F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t>ΠΡΩΤΟ</w:t>
      </w:r>
      <w:r w:rsidR="00F84B0F" w:rsidRPr="00C77516">
        <w:rPr>
          <w:rFonts w:ascii="Times New Roman" w:eastAsia="Times New Roman" w:hAnsi="Times New Roman" w:cs="Times New Roman"/>
          <w:b/>
          <w:lang w:eastAsia="el-GR"/>
        </w:rPr>
        <w:t xml:space="preserve">ΒΑΘΜΙΑΣ ΕΚΠΑΙΔΕΥΣΗΣ                                               </w:t>
      </w:r>
    </w:p>
    <w:p w:rsidR="00F84B0F" w:rsidRPr="00C77516" w:rsidRDefault="00F84B0F" w:rsidP="00F84B0F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u w:val="single"/>
          <w:lang w:eastAsia="el-GR"/>
        </w:rPr>
      </w:pPr>
      <w:r w:rsidRPr="00C77516">
        <w:rPr>
          <w:rFonts w:ascii="Times New Roman" w:eastAsia="Times New Roman" w:hAnsi="Times New Roman" w:cs="Times New Roman"/>
          <w:b/>
          <w:lang w:eastAsia="el-GR"/>
        </w:rPr>
        <w:t xml:space="preserve">                                                                                                            </w:t>
      </w:r>
      <w:r w:rsidRPr="00C77516">
        <w:rPr>
          <w:rFonts w:ascii="Times New Roman" w:eastAsia="Times New Roman" w:hAnsi="Times New Roman" w:cs="Times New Roman"/>
          <w:b/>
          <w:u w:val="single"/>
          <w:lang w:eastAsia="el-GR"/>
        </w:rPr>
        <w:t>Προς</w:t>
      </w:r>
    </w:p>
    <w:p w:rsidR="00F84B0F" w:rsidRPr="00C77516" w:rsidRDefault="00F84B0F" w:rsidP="00F84B0F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Cs/>
          <w:lang w:eastAsia="el-GR"/>
        </w:rPr>
      </w:pPr>
      <w:r w:rsidRPr="00C77516">
        <w:rPr>
          <w:rFonts w:ascii="Times New Roman" w:eastAsia="Times New Roman" w:hAnsi="Times New Roman" w:cs="Times New Roman"/>
          <w:bCs/>
          <w:lang w:eastAsia="el-GR"/>
        </w:rPr>
        <w:t xml:space="preserve">Ταχ. Δ/νση: Κ. Παλαιολόγου 9                                             Τους ενδιαφερόμενους                                                                       </w:t>
      </w:r>
    </w:p>
    <w:p w:rsidR="00F84B0F" w:rsidRPr="00C77516" w:rsidRDefault="00F84B0F" w:rsidP="00F84B0F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 xml:space="preserve">Τηλέφωνο: 2513 500251                                                       Οικονομικούς Φορείς                                            </w:t>
      </w:r>
      <w:r w:rsidRPr="00C77516">
        <w:rPr>
          <w:rFonts w:ascii="Times New Roman" w:eastAsia="Times New Roman" w:hAnsi="Times New Roman" w:cs="Times New Roman"/>
          <w:b/>
          <w:u w:val="single"/>
          <w:lang w:eastAsia="el-GR"/>
        </w:rPr>
        <w:t xml:space="preserve"> 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                          </w:t>
      </w:r>
    </w:p>
    <w:p w:rsidR="00F84B0F" w:rsidRPr="00C77516" w:rsidRDefault="00F84B0F" w:rsidP="00F84B0F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                          </w:t>
      </w:r>
    </w:p>
    <w:p w:rsidR="00F84B0F" w:rsidRPr="00C77516" w:rsidRDefault="00F84B0F" w:rsidP="00F84B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      </w:t>
      </w:r>
      <w:r w:rsidRPr="00C77516">
        <w:rPr>
          <w:rFonts w:ascii="Times New Roman" w:eastAsia="Times New Roman" w:hAnsi="Times New Roman" w:cs="Times New Roman"/>
          <w:lang w:eastAsia="el-GR"/>
        </w:rPr>
        <w:tab/>
      </w:r>
      <w:r w:rsidRPr="00C77516">
        <w:rPr>
          <w:rFonts w:ascii="Times New Roman" w:eastAsia="Times New Roman" w:hAnsi="Times New Roman" w:cs="Times New Roman"/>
          <w:lang w:eastAsia="el-GR"/>
        </w:rPr>
        <w:tab/>
        <w:t xml:space="preserve">      </w:t>
      </w:r>
      <w:r w:rsidRPr="00C77516">
        <w:rPr>
          <w:rFonts w:ascii="Times New Roman" w:eastAsia="Times New Roman" w:hAnsi="Times New Roman" w:cs="Times New Roman"/>
          <w:lang w:eastAsia="el-GR"/>
        </w:rPr>
        <w:tab/>
      </w:r>
    </w:p>
    <w:p w:rsidR="00F84B0F" w:rsidRPr="00C77516" w:rsidRDefault="00F84B0F" w:rsidP="00F84B0F">
      <w:pPr>
        <w:spacing w:line="252" w:lineRule="auto"/>
        <w:rPr>
          <w:rFonts w:ascii="Calibri" w:eastAsia="Calibri" w:hAnsi="Calibri" w:cs="Times New Roman"/>
        </w:rPr>
      </w:pPr>
    </w:p>
    <w:p w:rsidR="00F84B0F" w:rsidRPr="00C77516" w:rsidRDefault="00F84B0F" w:rsidP="00F84B0F">
      <w:pPr>
        <w:spacing w:line="252" w:lineRule="auto"/>
        <w:jc w:val="center"/>
        <w:rPr>
          <w:rFonts w:ascii="Times New Roman" w:eastAsia="Calibri" w:hAnsi="Times New Roman" w:cs="Times New Roman"/>
          <w:b/>
        </w:rPr>
      </w:pPr>
      <w:r w:rsidRPr="00C77516">
        <w:rPr>
          <w:rFonts w:ascii="Times New Roman" w:eastAsia="Calibri" w:hAnsi="Times New Roman" w:cs="Times New Roman"/>
          <w:b/>
        </w:rPr>
        <w:t>ΠΡΟΣΚΛΗΣΗ ΥΠΟΒΟΛΗΣ ΠΡΟΣΦΟΡΑΣ</w:t>
      </w:r>
    </w:p>
    <w:p w:rsidR="00F84B0F" w:rsidRPr="00C77516" w:rsidRDefault="00F84B0F" w:rsidP="00F84B0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84B0F" w:rsidRPr="00C77516" w:rsidRDefault="00F84B0F" w:rsidP="00F84B0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77516">
        <w:rPr>
          <w:rFonts w:ascii="Times New Roman" w:eastAsia="Calibri" w:hAnsi="Times New Roman" w:cs="Times New Roman"/>
        </w:rPr>
        <w:t>Έχοντας υπόψη:</w:t>
      </w:r>
    </w:p>
    <w:p w:rsidR="00F84B0F" w:rsidRPr="00C77516" w:rsidRDefault="00F84B0F" w:rsidP="00F84B0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77516">
        <w:rPr>
          <w:rFonts w:ascii="Times New Roman" w:eastAsia="Calibri" w:hAnsi="Times New Roman" w:cs="Times New Roman"/>
        </w:rPr>
        <w:t xml:space="preserve">Τις διατάξεις του Ν.4412/2016 (ΦΕΚ 147/8-8-2016/Α΄) </w:t>
      </w:r>
      <w:r w:rsidRPr="00C77516">
        <w:rPr>
          <w:rFonts w:ascii="Times New Roman" w:eastAsia="Calibri" w:hAnsi="Times New Roman" w:cs="Times New Roman"/>
          <w:i/>
        </w:rPr>
        <w:t>«Δημόσιες Συμβάσεις Έργων, Προμηθειών και Υπηρεσιών (προσαρμογή στις Οδηγίες 2014/24/ΕΕ και 2014/25/ΕΕ)</w:t>
      </w:r>
      <w:r w:rsidRPr="00C77516">
        <w:rPr>
          <w:rFonts w:ascii="Times New Roman" w:eastAsia="Calibri" w:hAnsi="Times New Roman" w:cs="Times New Roman"/>
        </w:rPr>
        <w:t xml:space="preserve"> </w:t>
      </w:r>
    </w:p>
    <w:p w:rsidR="00F84B0F" w:rsidRPr="00C77516" w:rsidRDefault="00F84B0F" w:rsidP="00F84B0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Calibri" w:hAnsi="Times New Roman" w:cs="Times New Roman"/>
        </w:rPr>
        <w:t xml:space="preserve">Την από </w:t>
      </w:r>
      <w:r w:rsidR="00C77516">
        <w:rPr>
          <w:rFonts w:ascii="Times New Roman" w:eastAsia="Calibri" w:hAnsi="Times New Roman" w:cs="Times New Roman"/>
        </w:rPr>
        <w:t>06</w:t>
      </w:r>
      <w:r w:rsidRPr="00C77516">
        <w:rPr>
          <w:rFonts w:ascii="Times New Roman" w:eastAsia="Calibri" w:hAnsi="Times New Roman" w:cs="Times New Roman"/>
        </w:rPr>
        <w:t>-</w:t>
      </w:r>
      <w:r w:rsidR="00C77516">
        <w:rPr>
          <w:rFonts w:ascii="Times New Roman" w:eastAsia="Calibri" w:hAnsi="Times New Roman" w:cs="Times New Roman"/>
        </w:rPr>
        <w:t>06</w:t>
      </w:r>
      <w:r w:rsidRPr="00C77516">
        <w:rPr>
          <w:rFonts w:ascii="Times New Roman" w:eastAsia="Calibri" w:hAnsi="Times New Roman" w:cs="Times New Roman"/>
        </w:rPr>
        <w:t>-201</w:t>
      </w:r>
      <w:r w:rsidR="00C77516">
        <w:rPr>
          <w:rFonts w:ascii="Times New Roman" w:eastAsia="Calibri" w:hAnsi="Times New Roman" w:cs="Times New Roman"/>
        </w:rPr>
        <w:t>8</w:t>
      </w:r>
      <w:r w:rsidRPr="00C77516">
        <w:rPr>
          <w:rFonts w:ascii="Times New Roman" w:eastAsia="Calibri" w:hAnsi="Times New Roman" w:cs="Times New Roman"/>
        </w:rPr>
        <w:t xml:space="preserve"> </w:t>
      </w:r>
      <w:r w:rsidRPr="00C77516">
        <w:rPr>
          <w:rFonts w:ascii="Times New Roman" w:eastAsia="Times New Roman" w:hAnsi="Times New Roman" w:cs="Times New Roman"/>
          <w:lang w:eastAsia="el-GR"/>
        </w:rPr>
        <w:t>τεχνική έκθεση από την Διεύθυνση Οικονομικών Υπηρεσιών του Δήμου Καβάλας η οποία αποτελεί αναπόσπαστο μέρος της παρούσας.</w:t>
      </w:r>
    </w:p>
    <w:p w:rsidR="00F84B0F" w:rsidRPr="00C77516" w:rsidRDefault="00F84B0F" w:rsidP="00F84B0F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 xml:space="preserve">Την αριθμό </w:t>
      </w:r>
      <w:r w:rsidR="008676C5">
        <w:rPr>
          <w:rFonts w:ascii="Times New Roman" w:eastAsia="Times New Roman" w:hAnsi="Times New Roman" w:cs="Times New Roman"/>
          <w:lang w:eastAsia="el-GR"/>
        </w:rPr>
        <w:t>51</w:t>
      </w:r>
      <w:r w:rsidRPr="00C77516">
        <w:rPr>
          <w:rFonts w:ascii="Times New Roman" w:eastAsia="Times New Roman" w:hAnsi="Times New Roman" w:cs="Times New Roman"/>
          <w:lang w:eastAsia="el-GR"/>
        </w:rPr>
        <w:t>/201</w:t>
      </w:r>
      <w:r w:rsidR="00C77516">
        <w:rPr>
          <w:rFonts w:ascii="Times New Roman" w:eastAsia="Times New Roman" w:hAnsi="Times New Roman" w:cs="Times New Roman"/>
          <w:lang w:eastAsia="el-GR"/>
        </w:rPr>
        <w:t>8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απόφαση του Διοικητικού Συμβουλίου της </w:t>
      </w:r>
      <w:r w:rsidR="008676C5">
        <w:rPr>
          <w:rFonts w:ascii="Times New Roman" w:eastAsia="Times New Roman" w:hAnsi="Times New Roman" w:cs="Times New Roman"/>
          <w:lang w:eastAsia="el-GR"/>
        </w:rPr>
        <w:t>Πρωτο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βάθμιας Σχολικής Επιτροπής «περί διάθεσης πίστωσης για την συντήρηση των κεντρικών θερμάνσεων των </w:t>
      </w:r>
      <w:r w:rsidR="008676C5">
        <w:rPr>
          <w:rFonts w:ascii="Times New Roman" w:eastAsia="Times New Roman" w:hAnsi="Times New Roman" w:cs="Times New Roman"/>
          <w:lang w:eastAsia="el-GR"/>
        </w:rPr>
        <w:t>Δημοτικών Σχολείων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και </w:t>
      </w:r>
      <w:r w:rsidR="008676C5">
        <w:rPr>
          <w:rFonts w:ascii="Times New Roman" w:eastAsia="Times New Roman" w:hAnsi="Times New Roman" w:cs="Times New Roman"/>
          <w:lang w:eastAsia="el-GR"/>
        </w:rPr>
        <w:t>Νηπιαγωγείων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του Δήμου Καβάλας». </w:t>
      </w:r>
    </w:p>
    <w:p w:rsidR="00F84B0F" w:rsidRPr="00C77516" w:rsidRDefault="00F84B0F" w:rsidP="00F84B0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 xml:space="preserve">παρακαλούμε να μας αποστείλετε οικονομική προσφορά για την </w:t>
      </w:r>
      <w:r w:rsidRPr="00C77516">
        <w:rPr>
          <w:rFonts w:ascii="Times New Roman" w:eastAsia="Times New Roman" w:hAnsi="Times New Roman" w:cs="Times New Roman"/>
          <w:b/>
          <w:lang w:eastAsia="el-GR"/>
        </w:rPr>
        <w:t xml:space="preserve">«Συντήρηση των κεντρικών θερμάνσεων των </w:t>
      </w:r>
      <w:r w:rsidR="008676C5">
        <w:rPr>
          <w:rFonts w:ascii="Times New Roman" w:eastAsia="Times New Roman" w:hAnsi="Times New Roman" w:cs="Times New Roman"/>
          <w:b/>
          <w:lang w:eastAsia="el-GR"/>
        </w:rPr>
        <w:t>Δημοτικών Σχολείων</w:t>
      </w:r>
      <w:r w:rsidR="008D6D9F" w:rsidRPr="00C77516">
        <w:rPr>
          <w:rFonts w:ascii="Times New Roman" w:eastAsia="Times New Roman" w:hAnsi="Times New Roman" w:cs="Times New Roman"/>
          <w:b/>
          <w:lang w:eastAsia="el-GR"/>
        </w:rPr>
        <w:t xml:space="preserve"> και </w:t>
      </w:r>
      <w:r w:rsidR="008676C5">
        <w:rPr>
          <w:rFonts w:ascii="Times New Roman" w:eastAsia="Times New Roman" w:hAnsi="Times New Roman" w:cs="Times New Roman"/>
          <w:b/>
          <w:lang w:eastAsia="el-GR"/>
        </w:rPr>
        <w:t>Νηπιαγωγείων</w:t>
      </w:r>
      <w:r w:rsidRPr="00C77516">
        <w:rPr>
          <w:rFonts w:ascii="Times New Roman" w:eastAsia="Times New Roman" w:hAnsi="Times New Roman" w:cs="Times New Roman"/>
          <w:b/>
          <w:lang w:eastAsia="el-GR"/>
        </w:rPr>
        <w:t xml:space="preserve"> του Δήμου Καβάλας»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προϋπολογισμού </w:t>
      </w:r>
      <w:r w:rsidRPr="00C77516">
        <w:rPr>
          <w:rFonts w:ascii="Times New Roman" w:eastAsia="Times New Roman" w:hAnsi="Times New Roman" w:cs="Times New Roman"/>
          <w:b/>
          <w:lang w:eastAsia="el-GR"/>
        </w:rPr>
        <w:t>1</w:t>
      </w:r>
      <w:r w:rsidR="008676C5">
        <w:rPr>
          <w:rFonts w:ascii="Times New Roman" w:eastAsia="Times New Roman" w:hAnsi="Times New Roman" w:cs="Times New Roman"/>
          <w:b/>
          <w:lang w:eastAsia="el-GR"/>
        </w:rPr>
        <w:t>4</w:t>
      </w:r>
      <w:r w:rsidRPr="00C77516">
        <w:rPr>
          <w:rFonts w:ascii="Times New Roman" w:eastAsia="Times New Roman" w:hAnsi="Times New Roman" w:cs="Times New Roman"/>
          <w:b/>
          <w:lang w:eastAsia="el-GR"/>
        </w:rPr>
        <w:t>.</w:t>
      </w:r>
      <w:r w:rsidR="008676C5">
        <w:rPr>
          <w:rFonts w:ascii="Times New Roman" w:eastAsia="Times New Roman" w:hAnsi="Times New Roman" w:cs="Times New Roman"/>
          <w:b/>
          <w:lang w:eastAsia="el-GR"/>
        </w:rPr>
        <w:t>220</w:t>
      </w:r>
      <w:r w:rsidRPr="00C77516">
        <w:rPr>
          <w:rFonts w:ascii="Times New Roman" w:eastAsia="Times New Roman" w:hAnsi="Times New Roman" w:cs="Times New Roman"/>
          <w:b/>
          <w:lang w:eastAsia="el-GR"/>
        </w:rPr>
        <w:t>,00 €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πλέον </w:t>
      </w:r>
      <w:r w:rsidRPr="00C77516">
        <w:rPr>
          <w:rFonts w:ascii="Times New Roman" w:eastAsia="Times New Roman" w:hAnsi="Times New Roman" w:cs="Times New Roman"/>
          <w:b/>
          <w:lang w:eastAsia="el-GR"/>
        </w:rPr>
        <w:t>ΦΠΑ 24%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που θα γίνει με την διαδικασία της απευθείας ανάθεσης.</w:t>
      </w:r>
    </w:p>
    <w:p w:rsidR="00F84B0F" w:rsidRPr="00C77516" w:rsidRDefault="00F84B0F" w:rsidP="00F84B0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</w:p>
    <w:p w:rsidR="00F84B0F" w:rsidRPr="00C77516" w:rsidRDefault="00F84B0F" w:rsidP="00F84B0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 xml:space="preserve">Η οικονομική προσφορά θα κατατεθεί στο γραφείο πρωτοκόλλου της </w:t>
      </w:r>
      <w:r w:rsidR="008D6D9F" w:rsidRPr="00C77516">
        <w:rPr>
          <w:rFonts w:ascii="Times New Roman" w:eastAsia="Times New Roman" w:hAnsi="Times New Roman" w:cs="Times New Roman"/>
          <w:lang w:eastAsia="el-GR"/>
        </w:rPr>
        <w:t>Δευτερο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βάθμιας Σχολικής Επιτροπής (Κ. Παλαιολόγου 9 Καβάλα - πρώην κτίριο ΠΙΚΠΑ) έως την </w:t>
      </w:r>
      <w:r w:rsidR="008676C5" w:rsidRPr="008676C5">
        <w:rPr>
          <w:rFonts w:ascii="Times New Roman" w:eastAsia="Times New Roman" w:hAnsi="Times New Roman" w:cs="Times New Roman"/>
          <w:b/>
          <w:lang w:eastAsia="el-GR"/>
        </w:rPr>
        <w:t>26</w:t>
      </w:r>
      <w:r w:rsidRPr="008676C5">
        <w:rPr>
          <w:rFonts w:ascii="Times New Roman" w:eastAsia="Times New Roman" w:hAnsi="Times New Roman" w:cs="Times New Roman"/>
          <w:b/>
          <w:lang w:eastAsia="el-GR"/>
        </w:rPr>
        <w:t>/</w:t>
      </w:r>
      <w:r w:rsidR="00C77516">
        <w:rPr>
          <w:rFonts w:ascii="Times New Roman" w:eastAsia="Times New Roman" w:hAnsi="Times New Roman" w:cs="Times New Roman"/>
          <w:b/>
          <w:lang w:eastAsia="el-GR"/>
        </w:rPr>
        <w:t>06</w:t>
      </w:r>
      <w:r w:rsidRPr="00C77516">
        <w:rPr>
          <w:rFonts w:ascii="Times New Roman" w:eastAsia="Times New Roman" w:hAnsi="Times New Roman" w:cs="Times New Roman"/>
          <w:b/>
          <w:lang w:eastAsia="el-GR"/>
        </w:rPr>
        <w:t>/201</w:t>
      </w:r>
      <w:r w:rsidR="00C77516">
        <w:rPr>
          <w:rFonts w:ascii="Times New Roman" w:eastAsia="Times New Roman" w:hAnsi="Times New Roman" w:cs="Times New Roman"/>
          <w:b/>
          <w:lang w:eastAsia="el-GR"/>
        </w:rPr>
        <w:t>8</w:t>
      </w:r>
      <w:r w:rsidRPr="00C77516">
        <w:rPr>
          <w:rFonts w:ascii="Times New Roman" w:eastAsia="Times New Roman" w:hAnsi="Times New Roman" w:cs="Times New Roman"/>
          <w:b/>
          <w:lang w:eastAsia="el-GR"/>
        </w:rPr>
        <w:t xml:space="preserve"> ημέρα </w:t>
      </w:r>
      <w:r w:rsidR="00C77516">
        <w:rPr>
          <w:rFonts w:ascii="Times New Roman" w:eastAsia="Times New Roman" w:hAnsi="Times New Roman" w:cs="Times New Roman"/>
          <w:b/>
          <w:lang w:eastAsia="el-GR"/>
        </w:rPr>
        <w:t>Τρίτη</w:t>
      </w:r>
      <w:r w:rsidRPr="00C77516">
        <w:rPr>
          <w:rFonts w:ascii="Times New Roman" w:eastAsia="Times New Roman" w:hAnsi="Times New Roman" w:cs="Times New Roman"/>
          <w:b/>
          <w:lang w:eastAsia="el-GR"/>
        </w:rPr>
        <w:t xml:space="preserve"> και ώρα 12:00 π.μ.</w:t>
      </w:r>
      <w:r w:rsidRPr="00C77516">
        <w:rPr>
          <w:rFonts w:ascii="Times New Roman" w:eastAsia="Times New Roman" w:hAnsi="Times New Roman" w:cs="Times New Roman"/>
          <w:lang w:eastAsia="el-GR"/>
        </w:rPr>
        <w:t xml:space="preserve"> </w:t>
      </w:r>
    </w:p>
    <w:p w:rsidR="00F84B0F" w:rsidRPr="00C77516" w:rsidRDefault="00F84B0F" w:rsidP="00F84B0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 xml:space="preserve">Μαζί με την οικονομική σας προσφορά, προς απόδειξη της μη συνδρομής των λόγων αποκλεισμού από διαδικασίες σύναψης δημοσίων συμβάσεων των παρ.1 και 2. του άρθρου 73 του Ν.4412/2016, παρακαλούμε όπως μας καταθέσετε: </w:t>
      </w:r>
    </w:p>
    <w:p w:rsidR="00F84B0F" w:rsidRPr="00C77516" w:rsidRDefault="00F84B0F" w:rsidP="00D8102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>Υπεύθυνη δήλωση του Ν.1599/1986 (Α΄/ 75) θεωρημένη για το γνήσιο της υπογραφής.</w:t>
      </w:r>
    </w:p>
    <w:p w:rsidR="00F84B0F" w:rsidRPr="00C77516" w:rsidRDefault="00F84B0F" w:rsidP="00D8102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>Άδεια άσκησης επαγγέλματος συντηρητή</w:t>
      </w:r>
    </w:p>
    <w:p w:rsidR="00F84B0F" w:rsidRPr="00C77516" w:rsidRDefault="00F84B0F" w:rsidP="00D8102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>Ασφάλεια Αστικής Ευθύνης</w:t>
      </w:r>
    </w:p>
    <w:p w:rsidR="00F84B0F" w:rsidRPr="00C77516" w:rsidRDefault="00F84B0F" w:rsidP="00D8102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>Αποδεικτικό ετήσιου ελέγχου αναλυτή καυσαερίων (</w:t>
      </w:r>
      <w:r w:rsidRPr="00C77516">
        <w:rPr>
          <w:rFonts w:ascii="Times New Roman" w:eastAsia="Times New Roman" w:hAnsi="Times New Roman" w:cs="Times New Roman"/>
          <w:lang w:val="en-US" w:eastAsia="el-GR"/>
        </w:rPr>
        <w:t>Calibration</w:t>
      </w:r>
      <w:r w:rsidRPr="00C77516">
        <w:rPr>
          <w:rFonts w:ascii="Times New Roman" w:eastAsia="Times New Roman" w:hAnsi="Times New Roman" w:cs="Times New Roman"/>
          <w:lang w:eastAsia="el-GR"/>
        </w:rPr>
        <w:t>)</w:t>
      </w:r>
    </w:p>
    <w:p w:rsidR="00F84B0F" w:rsidRPr="00C77516" w:rsidRDefault="00F84B0F" w:rsidP="00F84B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>Τα έντυπα τόσο της οικονομικής προσφοράς όσο και της υπεύθυνης δήλωσης, περιέχονται στην επισυναπτόμενη μελέτη της Δ/νσης Οικονομικών Υπηρεσιών του Δήμου Καβάλας.</w:t>
      </w:r>
    </w:p>
    <w:p w:rsidR="00F84B0F" w:rsidRPr="00C77516" w:rsidRDefault="00F84B0F" w:rsidP="00F84B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lastRenderedPageBreak/>
        <w:t xml:space="preserve">Σημειώνεται ότι ο προσωρινός ανάδοχος θα κληθεί να καταθέσει, ποινικό μητρώο και αποδεικτικά περί ασφαλιστικής και φορολογικής ενημερότητας, καθώς και κάθε άλλο δικαιολογητικό κατακύρωσης που θα ζητηθεί από την Αναθέτουσα Αρχή. </w:t>
      </w:r>
    </w:p>
    <w:p w:rsidR="00F84B0F" w:rsidRPr="00C77516" w:rsidRDefault="00F84B0F" w:rsidP="00F84B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</w:p>
    <w:p w:rsidR="00F84B0F" w:rsidRPr="00C77516" w:rsidRDefault="00F84B0F" w:rsidP="00F84B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>Πληροφορίες και διευκρινήσεις σχετικά με την μελέτη και τις τεχνικές προδιαγραφές δίνονται στο τηλέφωνο 2513500251 κατά τις εργάσιμες μέρες και ώρες κος Λάσκαρης Κοντογεωργίου.</w:t>
      </w:r>
    </w:p>
    <w:p w:rsidR="00F84B0F" w:rsidRPr="00C77516" w:rsidRDefault="00F84B0F" w:rsidP="00F84B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</w:p>
    <w:p w:rsidR="00F84B0F" w:rsidRPr="00C77516" w:rsidRDefault="00F84B0F" w:rsidP="00F84B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el-GR"/>
        </w:rPr>
      </w:pPr>
    </w:p>
    <w:p w:rsidR="00F84B0F" w:rsidRPr="00C77516" w:rsidRDefault="008D6D9F" w:rsidP="00F84B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C77516">
        <w:rPr>
          <w:rFonts w:ascii="Times New Roman" w:eastAsia="Times New Roman" w:hAnsi="Times New Roman" w:cs="Times New Roman"/>
          <w:b/>
          <w:lang w:eastAsia="el-GR"/>
        </w:rPr>
        <w:t>Ο</w:t>
      </w:r>
    </w:p>
    <w:p w:rsidR="00F84B0F" w:rsidRPr="00C77516" w:rsidRDefault="00F84B0F" w:rsidP="00F84B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  <w:r w:rsidRPr="00C77516">
        <w:rPr>
          <w:rFonts w:ascii="Times New Roman" w:eastAsia="Times New Roman" w:hAnsi="Times New Roman" w:cs="Times New Roman"/>
          <w:b/>
          <w:lang w:eastAsia="el-GR"/>
        </w:rPr>
        <w:t>Πρόεδρος</w:t>
      </w:r>
    </w:p>
    <w:p w:rsidR="00F84B0F" w:rsidRPr="00C77516" w:rsidRDefault="00F84B0F" w:rsidP="00F84B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</w:p>
    <w:p w:rsidR="00F84B0F" w:rsidRPr="00C77516" w:rsidRDefault="00C77516" w:rsidP="00F84B0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lang w:eastAsia="el-GR"/>
        </w:rPr>
      </w:pPr>
      <w:r>
        <w:rPr>
          <w:rFonts w:ascii="Times New Roman" w:eastAsia="Times New Roman" w:hAnsi="Times New Roman" w:cs="Times New Roman"/>
          <w:b/>
          <w:lang w:eastAsia="el-GR"/>
        </w:rPr>
        <w:t>Π</w:t>
      </w:r>
      <w:r w:rsidR="008676C5">
        <w:rPr>
          <w:rFonts w:ascii="Times New Roman" w:eastAsia="Times New Roman" w:hAnsi="Times New Roman" w:cs="Times New Roman"/>
          <w:b/>
          <w:lang w:eastAsia="el-GR"/>
        </w:rPr>
        <w:t>ερικλής Τελίδης</w:t>
      </w:r>
    </w:p>
    <w:p w:rsidR="00F84B0F" w:rsidRPr="00C77516" w:rsidRDefault="00F84B0F" w:rsidP="00F84B0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l-GR"/>
        </w:rPr>
      </w:pPr>
      <w:r w:rsidRPr="00C77516">
        <w:rPr>
          <w:rFonts w:ascii="Times New Roman" w:eastAsia="Times New Roman" w:hAnsi="Times New Roman" w:cs="Times New Roman"/>
          <w:lang w:eastAsia="el-GR"/>
        </w:rPr>
        <w:t xml:space="preserve">  </w:t>
      </w:r>
    </w:p>
    <w:p w:rsidR="00F84B0F" w:rsidRPr="00C77516" w:rsidRDefault="00F84B0F" w:rsidP="00F84B0F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C77516">
        <w:rPr>
          <w:rFonts w:ascii="Times New Roman" w:eastAsia="Calibri" w:hAnsi="Times New Roman" w:cs="Times New Roman"/>
        </w:rPr>
        <w:t xml:space="preserve"> </w:t>
      </w:r>
    </w:p>
    <w:p w:rsidR="00F84B0F" w:rsidRPr="00C77516" w:rsidRDefault="00F84B0F" w:rsidP="00F84B0F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F84B0F" w:rsidRPr="00C77516" w:rsidRDefault="00F84B0F" w:rsidP="00F84B0F">
      <w:pPr>
        <w:spacing w:after="200" w:line="276" w:lineRule="auto"/>
        <w:rPr>
          <w:rFonts w:ascii="Calibri" w:eastAsia="Calibri" w:hAnsi="Calibri" w:cs="Times New Roman"/>
        </w:rPr>
      </w:pPr>
    </w:p>
    <w:p w:rsidR="00F84B0F" w:rsidRPr="00C77516" w:rsidRDefault="00F84B0F" w:rsidP="00F84B0F">
      <w:pPr>
        <w:spacing w:after="200" w:line="276" w:lineRule="auto"/>
        <w:rPr>
          <w:rFonts w:ascii="Calibri" w:eastAsia="Calibri" w:hAnsi="Calibri" w:cs="Times New Roman"/>
        </w:rPr>
      </w:pPr>
    </w:p>
    <w:p w:rsidR="00F84B0F" w:rsidRPr="00C77516" w:rsidRDefault="00F84B0F" w:rsidP="00F84B0F">
      <w:pPr>
        <w:spacing w:after="200" w:line="276" w:lineRule="auto"/>
        <w:rPr>
          <w:rFonts w:ascii="Calibri" w:eastAsia="Calibri" w:hAnsi="Calibri" w:cs="Times New Roman"/>
        </w:rPr>
      </w:pPr>
    </w:p>
    <w:p w:rsidR="00F84B0F" w:rsidRPr="00C77516" w:rsidRDefault="00F84B0F" w:rsidP="00F84B0F">
      <w:pPr>
        <w:spacing w:after="200" w:line="276" w:lineRule="auto"/>
        <w:rPr>
          <w:rFonts w:ascii="Calibri" w:eastAsia="Calibri" w:hAnsi="Calibri" w:cs="Times New Roman"/>
        </w:rPr>
      </w:pPr>
    </w:p>
    <w:p w:rsidR="00F84B0F" w:rsidRPr="00C77516" w:rsidRDefault="00F84B0F" w:rsidP="00F84B0F">
      <w:pPr>
        <w:spacing w:after="200" w:line="276" w:lineRule="auto"/>
        <w:rPr>
          <w:rFonts w:ascii="Calibri" w:eastAsia="Calibri" w:hAnsi="Calibri" w:cs="Times New Roman"/>
        </w:rPr>
      </w:pPr>
    </w:p>
    <w:p w:rsidR="00306AFB" w:rsidRPr="00C77516" w:rsidRDefault="00306AFB"/>
    <w:sectPr w:rsidR="00306AFB" w:rsidRPr="00C775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lasSouv">
    <w:altName w:val="Arial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334B"/>
    <w:multiLevelType w:val="hybridMultilevel"/>
    <w:tmpl w:val="F9862F0E"/>
    <w:lvl w:ilvl="0" w:tplc="A2563D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8F4515"/>
    <w:multiLevelType w:val="hybridMultilevel"/>
    <w:tmpl w:val="1BD4F7A6"/>
    <w:lvl w:ilvl="0" w:tplc="A2563D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15053F"/>
    <w:multiLevelType w:val="hybridMultilevel"/>
    <w:tmpl w:val="EC02A6DE"/>
    <w:lvl w:ilvl="0" w:tplc="04080019">
      <w:start w:val="1"/>
      <w:numFmt w:val="lowerLetter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0F"/>
    <w:rsid w:val="00033050"/>
    <w:rsid w:val="000C0C6F"/>
    <w:rsid w:val="00101CFE"/>
    <w:rsid w:val="001A6BD9"/>
    <w:rsid w:val="00306AFB"/>
    <w:rsid w:val="00397D93"/>
    <w:rsid w:val="008676C5"/>
    <w:rsid w:val="008D6D9F"/>
    <w:rsid w:val="00994F45"/>
    <w:rsid w:val="00C77516"/>
    <w:rsid w:val="00D81028"/>
    <w:rsid w:val="00E90AFD"/>
    <w:rsid w:val="00EB17CE"/>
    <w:rsid w:val="00F74226"/>
    <w:rsid w:val="00F84B0F"/>
    <w:rsid w:val="00F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9188"/>
  <w15:chartTrackingRefBased/>
  <w15:docId w15:val="{9F09C82F-EB82-4839-9D62-743061FF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6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</dc:creator>
  <cp:keywords/>
  <dc:description/>
  <cp:lastModifiedBy>Γιάννης</cp:lastModifiedBy>
  <cp:revision>17</cp:revision>
  <dcterms:created xsi:type="dcterms:W3CDTF">2017-09-25T12:19:00Z</dcterms:created>
  <dcterms:modified xsi:type="dcterms:W3CDTF">2018-06-22T05:58:00Z</dcterms:modified>
</cp:coreProperties>
</file>