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174" w:type="dxa"/>
        <w:tblLook w:val="04A0" w:firstRow="1" w:lastRow="0" w:firstColumn="1" w:lastColumn="0" w:noHBand="0" w:noVBand="1"/>
      </w:tblPr>
      <w:tblGrid>
        <w:gridCol w:w="602"/>
        <w:gridCol w:w="538"/>
        <w:gridCol w:w="565"/>
        <w:gridCol w:w="695"/>
        <w:gridCol w:w="608"/>
        <w:gridCol w:w="575"/>
        <w:gridCol w:w="695"/>
        <w:gridCol w:w="532"/>
        <w:gridCol w:w="557"/>
        <w:gridCol w:w="695"/>
        <w:gridCol w:w="522"/>
        <w:gridCol w:w="682"/>
        <w:gridCol w:w="695"/>
        <w:gridCol w:w="517"/>
        <w:gridCol w:w="498"/>
        <w:gridCol w:w="42"/>
        <w:gridCol w:w="695"/>
        <w:gridCol w:w="501"/>
        <w:gridCol w:w="527"/>
        <w:gridCol w:w="695"/>
        <w:gridCol w:w="2738"/>
      </w:tblGrid>
      <w:tr w:rsidR="00044E00" w14:paraId="5251E7E6" w14:textId="77777777" w:rsidTr="00F055E4">
        <w:trPr>
          <w:trHeight w:val="653"/>
        </w:trPr>
        <w:tc>
          <w:tcPr>
            <w:tcW w:w="4810" w:type="dxa"/>
            <w:gridSpan w:val="8"/>
          </w:tcPr>
          <w:p w14:paraId="7F3892B8" w14:textId="77777777" w:rsidR="00044E00" w:rsidRPr="005C6B4C" w:rsidRDefault="00044E00" w:rsidP="00214232">
            <w:pPr>
              <w:rPr>
                <w:b/>
              </w:rPr>
            </w:pPr>
            <w:r w:rsidRPr="005C6B4C">
              <w:rPr>
                <w:b/>
              </w:rPr>
              <w:t>Επιχείρηση….</w:t>
            </w:r>
          </w:p>
        </w:tc>
        <w:tc>
          <w:tcPr>
            <w:tcW w:w="4166" w:type="dxa"/>
            <w:gridSpan w:val="7"/>
          </w:tcPr>
          <w:p w14:paraId="3861A092" w14:textId="77777777" w:rsidR="00044E00" w:rsidRPr="005C6B4C" w:rsidRDefault="00044E00" w:rsidP="00940CF6">
            <w:pPr>
              <w:jc w:val="center"/>
              <w:rPr>
                <w:b/>
              </w:rPr>
            </w:pPr>
            <w:r w:rsidRPr="005C6B4C">
              <w:rPr>
                <w:b/>
              </w:rPr>
              <w:t>(Ημερομηνία)  17-23 Ιουνίου 2018</w:t>
            </w:r>
          </w:p>
        </w:tc>
        <w:tc>
          <w:tcPr>
            <w:tcW w:w="5198" w:type="dxa"/>
            <w:gridSpan w:val="6"/>
          </w:tcPr>
          <w:p w14:paraId="1459C11B" w14:textId="77777777" w:rsidR="00044E00" w:rsidRPr="005C6B4C" w:rsidRDefault="00044E00" w:rsidP="0092260A">
            <w:pPr>
              <w:jc w:val="center"/>
              <w:rPr>
                <w:b/>
              </w:rPr>
            </w:pPr>
            <w:r w:rsidRPr="005C6B4C">
              <w:rPr>
                <w:b/>
              </w:rPr>
              <w:t>(Περιγραφή) υπαίθρια κεντρική πισίνα</w:t>
            </w:r>
          </w:p>
        </w:tc>
      </w:tr>
      <w:tr w:rsidR="00044E00" w14:paraId="73D5843D" w14:textId="77777777" w:rsidTr="00A042DD">
        <w:trPr>
          <w:trHeight w:val="617"/>
        </w:trPr>
        <w:tc>
          <w:tcPr>
            <w:tcW w:w="14174" w:type="dxa"/>
            <w:gridSpan w:val="21"/>
          </w:tcPr>
          <w:p w14:paraId="2B3A3A26" w14:textId="77777777" w:rsidR="00044E00" w:rsidRPr="005C6B4C" w:rsidRDefault="00044E00" w:rsidP="00940CF6">
            <w:pPr>
              <w:jc w:val="center"/>
              <w:rPr>
                <w:b/>
              </w:rPr>
            </w:pPr>
            <w:r w:rsidRPr="005C6B4C">
              <w:rPr>
                <w:b/>
              </w:rPr>
              <w:t>Εβδομαδιαίο έντυπο μετρήσεων κολυμβητικής δεξαμενής</w:t>
            </w:r>
          </w:p>
        </w:tc>
      </w:tr>
      <w:tr w:rsidR="00F055E4" w14:paraId="3E88AFA0" w14:textId="77777777" w:rsidTr="00F055E4">
        <w:trPr>
          <w:trHeight w:val="653"/>
        </w:trPr>
        <w:tc>
          <w:tcPr>
            <w:tcW w:w="602" w:type="dxa"/>
            <w:vMerge w:val="restart"/>
          </w:tcPr>
          <w:p w14:paraId="613F2074" w14:textId="77777777" w:rsidR="00F055E4" w:rsidRDefault="00F055E4" w:rsidP="00BC4149"/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4DCCEB90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</w:t>
            </w:r>
          </w:p>
        </w:tc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4975E2F5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FCL</w:t>
            </w:r>
          </w:p>
        </w:tc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4A909D35" w14:textId="77777777" w:rsidR="00F055E4" w:rsidRPr="0092260A" w:rsidRDefault="00F055E4" w:rsidP="00044E00">
            <w:pPr>
              <w:jc w:val="center"/>
            </w:pPr>
            <w:proofErr w:type="spellStart"/>
            <w:r>
              <w:t>Θερμ</w:t>
            </w:r>
            <w:proofErr w:type="spellEnd"/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14:paraId="28EBC9AE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8A4E05D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FCL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68404CEA" w14:textId="77777777" w:rsidR="00F055E4" w:rsidRPr="0092260A" w:rsidRDefault="00F055E4" w:rsidP="003941FF">
            <w:pPr>
              <w:jc w:val="center"/>
            </w:pPr>
            <w:proofErr w:type="spellStart"/>
            <w:r>
              <w:t>Θερμ</w:t>
            </w:r>
            <w:proofErr w:type="spellEnd"/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05D3940A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</w:t>
            </w:r>
          </w:p>
        </w:tc>
        <w:tc>
          <w:tcPr>
            <w:tcW w:w="557" w:type="dxa"/>
            <w:shd w:val="clear" w:color="auto" w:fill="F2F2F2" w:themeFill="background1" w:themeFillShade="F2"/>
            <w:vAlign w:val="center"/>
          </w:tcPr>
          <w:p w14:paraId="20E2EDBF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FCL</w:t>
            </w:r>
          </w:p>
        </w:tc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3CC76F03" w14:textId="77777777" w:rsidR="00F055E4" w:rsidRPr="0092260A" w:rsidRDefault="00F055E4" w:rsidP="003941FF">
            <w:pPr>
              <w:jc w:val="center"/>
            </w:pPr>
            <w:proofErr w:type="spellStart"/>
            <w:r>
              <w:t>Θερμ</w:t>
            </w:r>
            <w:proofErr w:type="spellEnd"/>
          </w:p>
        </w:tc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9FA8986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14:paraId="2B7AC5CE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FCL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2003276F" w14:textId="77777777" w:rsidR="00F055E4" w:rsidRPr="0092260A" w:rsidRDefault="00F055E4" w:rsidP="003941FF">
            <w:pPr>
              <w:jc w:val="center"/>
            </w:pPr>
            <w:proofErr w:type="spellStart"/>
            <w:r>
              <w:t>Θερμ</w:t>
            </w:r>
            <w:proofErr w:type="spellEnd"/>
          </w:p>
        </w:tc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340C9E9F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632E16AC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FCL</w:t>
            </w:r>
          </w:p>
        </w:tc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7A28A750" w14:textId="77777777" w:rsidR="00F055E4" w:rsidRPr="0092260A" w:rsidRDefault="00F055E4" w:rsidP="003941FF">
            <w:pPr>
              <w:jc w:val="center"/>
            </w:pPr>
            <w:proofErr w:type="spellStart"/>
            <w:r>
              <w:t>Θερμ</w:t>
            </w:r>
            <w:proofErr w:type="spellEnd"/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04A7984F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2C8AC613" w14:textId="77777777" w:rsidR="00F055E4" w:rsidRPr="0092260A" w:rsidRDefault="00F055E4" w:rsidP="003941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FCL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62DD834B" w14:textId="77777777" w:rsidR="00F055E4" w:rsidRPr="0092260A" w:rsidRDefault="00F055E4" w:rsidP="003941FF">
            <w:pPr>
              <w:jc w:val="center"/>
            </w:pPr>
            <w:proofErr w:type="spellStart"/>
            <w:r>
              <w:t>Θερμ</w:t>
            </w:r>
            <w:proofErr w:type="spellEnd"/>
          </w:p>
        </w:tc>
        <w:tc>
          <w:tcPr>
            <w:tcW w:w="2738" w:type="dxa"/>
            <w:vMerge w:val="restart"/>
            <w:vAlign w:val="center"/>
          </w:tcPr>
          <w:p w14:paraId="6702BD85" w14:textId="77777777" w:rsidR="00F055E4" w:rsidRDefault="00F055E4" w:rsidP="0092260A">
            <w:pPr>
              <w:jc w:val="center"/>
            </w:pPr>
            <w:r>
              <w:t>Παρατηρήσεις/</w:t>
            </w:r>
          </w:p>
          <w:p w14:paraId="6F2D7905" w14:textId="77777777" w:rsidR="00F055E4" w:rsidRDefault="00F055E4" w:rsidP="0092260A">
            <w:pPr>
              <w:jc w:val="center"/>
            </w:pPr>
            <w:r>
              <w:t>Διορθωτικές ενέργειες</w:t>
            </w:r>
          </w:p>
        </w:tc>
      </w:tr>
      <w:tr w:rsidR="00F055E4" w14:paraId="02FCCB25" w14:textId="77777777" w:rsidTr="00F055E4">
        <w:trPr>
          <w:trHeight w:val="653"/>
        </w:trPr>
        <w:tc>
          <w:tcPr>
            <w:tcW w:w="602" w:type="dxa"/>
            <w:vMerge/>
          </w:tcPr>
          <w:p w14:paraId="1CC65BE1" w14:textId="77777777" w:rsidR="00F055E4" w:rsidRDefault="00F055E4" w:rsidP="00BC4149"/>
        </w:tc>
        <w:tc>
          <w:tcPr>
            <w:tcW w:w="1798" w:type="dxa"/>
            <w:gridSpan w:val="3"/>
            <w:shd w:val="clear" w:color="auto" w:fill="F2F2F2" w:themeFill="background1" w:themeFillShade="F2"/>
            <w:vAlign w:val="center"/>
          </w:tcPr>
          <w:p w14:paraId="00BF768C" w14:textId="77777777" w:rsidR="00F055E4" w:rsidRPr="005C6B4C" w:rsidRDefault="00F055E4" w:rsidP="00044E00">
            <w:pPr>
              <w:jc w:val="center"/>
              <w:rPr>
                <w:b/>
              </w:rPr>
            </w:pPr>
            <w:r w:rsidRPr="005C6B4C">
              <w:rPr>
                <w:b/>
              </w:rPr>
              <w:t>09:00</w:t>
            </w:r>
          </w:p>
        </w:tc>
        <w:tc>
          <w:tcPr>
            <w:tcW w:w="1878" w:type="dxa"/>
            <w:gridSpan w:val="3"/>
            <w:shd w:val="clear" w:color="auto" w:fill="D9D9D9" w:themeFill="background1" w:themeFillShade="D9"/>
            <w:vAlign w:val="center"/>
          </w:tcPr>
          <w:p w14:paraId="4C3387FD" w14:textId="77777777" w:rsidR="00F055E4" w:rsidRPr="005C6B4C" w:rsidRDefault="00F055E4" w:rsidP="00044E00">
            <w:pPr>
              <w:jc w:val="center"/>
              <w:rPr>
                <w:b/>
              </w:rPr>
            </w:pPr>
            <w:r w:rsidRPr="005C6B4C">
              <w:rPr>
                <w:b/>
              </w:rPr>
              <w:t>11:00</w:t>
            </w:r>
          </w:p>
        </w:tc>
        <w:tc>
          <w:tcPr>
            <w:tcW w:w="1784" w:type="dxa"/>
            <w:gridSpan w:val="3"/>
            <w:shd w:val="clear" w:color="auto" w:fill="F2F2F2" w:themeFill="background1" w:themeFillShade="F2"/>
            <w:vAlign w:val="center"/>
          </w:tcPr>
          <w:p w14:paraId="6FF4D86A" w14:textId="77777777" w:rsidR="00F055E4" w:rsidRPr="005C6B4C" w:rsidRDefault="00F055E4" w:rsidP="00044E00">
            <w:pPr>
              <w:jc w:val="center"/>
              <w:rPr>
                <w:b/>
              </w:rPr>
            </w:pPr>
            <w:r w:rsidRPr="005C6B4C">
              <w:rPr>
                <w:b/>
              </w:rPr>
              <w:t>13:00</w:t>
            </w:r>
          </w:p>
        </w:tc>
        <w:tc>
          <w:tcPr>
            <w:tcW w:w="1899" w:type="dxa"/>
            <w:gridSpan w:val="3"/>
            <w:shd w:val="clear" w:color="auto" w:fill="D9D9D9" w:themeFill="background1" w:themeFillShade="D9"/>
            <w:vAlign w:val="center"/>
          </w:tcPr>
          <w:p w14:paraId="1F1F4835" w14:textId="77777777" w:rsidR="00F055E4" w:rsidRPr="005C6B4C" w:rsidRDefault="00F055E4" w:rsidP="00044E00">
            <w:pPr>
              <w:jc w:val="center"/>
              <w:rPr>
                <w:b/>
              </w:rPr>
            </w:pPr>
            <w:r w:rsidRPr="005C6B4C">
              <w:rPr>
                <w:b/>
              </w:rPr>
              <w:t>15:00</w:t>
            </w:r>
          </w:p>
        </w:tc>
        <w:tc>
          <w:tcPr>
            <w:tcW w:w="1752" w:type="dxa"/>
            <w:gridSpan w:val="4"/>
            <w:shd w:val="clear" w:color="auto" w:fill="F2F2F2" w:themeFill="background1" w:themeFillShade="F2"/>
            <w:vAlign w:val="center"/>
          </w:tcPr>
          <w:p w14:paraId="0E21C9BC" w14:textId="77777777" w:rsidR="00F055E4" w:rsidRPr="005C6B4C" w:rsidRDefault="00F055E4" w:rsidP="00044E00">
            <w:pPr>
              <w:jc w:val="center"/>
              <w:rPr>
                <w:b/>
              </w:rPr>
            </w:pPr>
            <w:r w:rsidRPr="005C6B4C">
              <w:rPr>
                <w:b/>
              </w:rPr>
              <w:t>17:00</w:t>
            </w:r>
          </w:p>
        </w:tc>
        <w:tc>
          <w:tcPr>
            <w:tcW w:w="1723" w:type="dxa"/>
            <w:gridSpan w:val="3"/>
            <w:shd w:val="clear" w:color="auto" w:fill="D9D9D9" w:themeFill="background1" w:themeFillShade="D9"/>
            <w:vAlign w:val="center"/>
          </w:tcPr>
          <w:p w14:paraId="4144F8C7" w14:textId="77777777" w:rsidR="00F055E4" w:rsidRPr="005C6B4C" w:rsidRDefault="00F055E4" w:rsidP="00044E00">
            <w:pPr>
              <w:jc w:val="center"/>
              <w:rPr>
                <w:b/>
              </w:rPr>
            </w:pPr>
            <w:r w:rsidRPr="005C6B4C">
              <w:rPr>
                <w:b/>
              </w:rPr>
              <w:t>19:00</w:t>
            </w:r>
          </w:p>
        </w:tc>
        <w:tc>
          <w:tcPr>
            <w:tcW w:w="2738" w:type="dxa"/>
            <w:vMerge/>
          </w:tcPr>
          <w:p w14:paraId="0E08CF13" w14:textId="77777777" w:rsidR="00F055E4" w:rsidRDefault="00F055E4" w:rsidP="00BC4149"/>
        </w:tc>
      </w:tr>
      <w:tr w:rsidR="00044E00" w14:paraId="252F4300" w14:textId="77777777" w:rsidTr="00F055E4">
        <w:trPr>
          <w:trHeight w:val="653"/>
        </w:trPr>
        <w:tc>
          <w:tcPr>
            <w:tcW w:w="602" w:type="dxa"/>
          </w:tcPr>
          <w:p w14:paraId="370A099B" w14:textId="77777777" w:rsidR="00044E00" w:rsidRPr="005C6B4C" w:rsidRDefault="00044E00" w:rsidP="00BC4149">
            <w:pPr>
              <w:rPr>
                <w:b/>
              </w:rPr>
            </w:pPr>
            <w:proofErr w:type="spellStart"/>
            <w:r w:rsidRPr="005C6B4C">
              <w:rPr>
                <w:b/>
              </w:rPr>
              <w:t>Δευ</w:t>
            </w:r>
            <w:proofErr w:type="spellEnd"/>
          </w:p>
        </w:tc>
        <w:tc>
          <w:tcPr>
            <w:tcW w:w="538" w:type="dxa"/>
          </w:tcPr>
          <w:p w14:paraId="171F5DE0" w14:textId="77777777" w:rsidR="00044E00" w:rsidRDefault="00044E00" w:rsidP="00BC4149"/>
        </w:tc>
        <w:tc>
          <w:tcPr>
            <w:tcW w:w="565" w:type="dxa"/>
          </w:tcPr>
          <w:p w14:paraId="29610755" w14:textId="77777777" w:rsidR="00044E00" w:rsidRDefault="00044E00" w:rsidP="00BC4149"/>
        </w:tc>
        <w:tc>
          <w:tcPr>
            <w:tcW w:w="695" w:type="dxa"/>
          </w:tcPr>
          <w:p w14:paraId="0A63211F" w14:textId="77777777" w:rsidR="00044E00" w:rsidRDefault="00044E00" w:rsidP="00BC4149"/>
        </w:tc>
        <w:tc>
          <w:tcPr>
            <w:tcW w:w="608" w:type="dxa"/>
          </w:tcPr>
          <w:p w14:paraId="17FA628E" w14:textId="77777777" w:rsidR="00044E00" w:rsidRDefault="00044E00" w:rsidP="00BC4149"/>
        </w:tc>
        <w:tc>
          <w:tcPr>
            <w:tcW w:w="575" w:type="dxa"/>
          </w:tcPr>
          <w:p w14:paraId="7BA38F37" w14:textId="77777777" w:rsidR="00044E00" w:rsidRDefault="00044E00" w:rsidP="00BC4149"/>
        </w:tc>
        <w:tc>
          <w:tcPr>
            <w:tcW w:w="695" w:type="dxa"/>
          </w:tcPr>
          <w:p w14:paraId="4CBA2292" w14:textId="77777777" w:rsidR="00044E00" w:rsidRDefault="00044E00" w:rsidP="00BC4149"/>
        </w:tc>
        <w:tc>
          <w:tcPr>
            <w:tcW w:w="532" w:type="dxa"/>
          </w:tcPr>
          <w:p w14:paraId="1BCD22F8" w14:textId="77777777" w:rsidR="00044E00" w:rsidRDefault="00044E00" w:rsidP="00BC4149"/>
        </w:tc>
        <w:tc>
          <w:tcPr>
            <w:tcW w:w="557" w:type="dxa"/>
          </w:tcPr>
          <w:p w14:paraId="27C33519" w14:textId="77777777" w:rsidR="00044E00" w:rsidRDefault="00044E00" w:rsidP="00BC4149"/>
        </w:tc>
        <w:tc>
          <w:tcPr>
            <w:tcW w:w="695" w:type="dxa"/>
          </w:tcPr>
          <w:p w14:paraId="06D8D1FC" w14:textId="77777777" w:rsidR="00044E00" w:rsidRDefault="00044E00" w:rsidP="00BC4149"/>
        </w:tc>
        <w:tc>
          <w:tcPr>
            <w:tcW w:w="522" w:type="dxa"/>
          </w:tcPr>
          <w:p w14:paraId="46FC521D" w14:textId="77777777" w:rsidR="00044E00" w:rsidRDefault="00044E00" w:rsidP="00BC4149"/>
        </w:tc>
        <w:tc>
          <w:tcPr>
            <w:tcW w:w="682" w:type="dxa"/>
          </w:tcPr>
          <w:p w14:paraId="58E70AC2" w14:textId="77777777" w:rsidR="00044E00" w:rsidRDefault="00044E00" w:rsidP="00BC4149"/>
        </w:tc>
        <w:tc>
          <w:tcPr>
            <w:tcW w:w="695" w:type="dxa"/>
          </w:tcPr>
          <w:p w14:paraId="3294A7B8" w14:textId="77777777" w:rsidR="00044E00" w:rsidRDefault="00044E00" w:rsidP="00BC4149"/>
        </w:tc>
        <w:tc>
          <w:tcPr>
            <w:tcW w:w="517" w:type="dxa"/>
          </w:tcPr>
          <w:p w14:paraId="0BF2FF42" w14:textId="77777777" w:rsidR="00044E00" w:rsidRDefault="00044E00" w:rsidP="00BC4149"/>
        </w:tc>
        <w:tc>
          <w:tcPr>
            <w:tcW w:w="540" w:type="dxa"/>
            <w:gridSpan w:val="2"/>
          </w:tcPr>
          <w:p w14:paraId="04375069" w14:textId="77777777" w:rsidR="00044E00" w:rsidRDefault="00044E00" w:rsidP="00BC4149"/>
        </w:tc>
        <w:tc>
          <w:tcPr>
            <w:tcW w:w="695" w:type="dxa"/>
          </w:tcPr>
          <w:p w14:paraId="59147FEB" w14:textId="77777777" w:rsidR="00044E00" w:rsidRDefault="00044E00" w:rsidP="00BC4149"/>
        </w:tc>
        <w:tc>
          <w:tcPr>
            <w:tcW w:w="501" w:type="dxa"/>
          </w:tcPr>
          <w:p w14:paraId="027C47EC" w14:textId="77777777" w:rsidR="00044E00" w:rsidRDefault="00044E00" w:rsidP="00BC4149"/>
        </w:tc>
        <w:tc>
          <w:tcPr>
            <w:tcW w:w="527" w:type="dxa"/>
          </w:tcPr>
          <w:p w14:paraId="74DFCB46" w14:textId="77777777" w:rsidR="00044E00" w:rsidRDefault="00044E00" w:rsidP="00BC4149"/>
        </w:tc>
        <w:tc>
          <w:tcPr>
            <w:tcW w:w="695" w:type="dxa"/>
          </w:tcPr>
          <w:p w14:paraId="48863285" w14:textId="77777777" w:rsidR="00044E00" w:rsidRDefault="00044E00" w:rsidP="00BC4149"/>
        </w:tc>
        <w:tc>
          <w:tcPr>
            <w:tcW w:w="2738" w:type="dxa"/>
          </w:tcPr>
          <w:p w14:paraId="5F4CED0F" w14:textId="77777777" w:rsidR="00044E00" w:rsidRDefault="00044E00" w:rsidP="00BC4149"/>
        </w:tc>
      </w:tr>
      <w:tr w:rsidR="00044E00" w14:paraId="382F3AB9" w14:textId="77777777" w:rsidTr="00F055E4">
        <w:trPr>
          <w:trHeight w:val="653"/>
        </w:trPr>
        <w:tc>
          <w:tcPr>
            <w:tcW w:w="602" w:type="dxa"/>
          </w:tcPr>
          <w:p w14:paraId="212A15B8" w14:textId="77777777" w:rsidR="00044E00" w:rsidRPr="005C6B4C" w:rsidRDefault="00044E00" w:rsidP="00BC4149">
            <w:pPr>
              <w:rPr>
                <w:b/>
              </w:rPr>
            </w:pPr>
            <w:proofErr w:type="spellStart"/>
            <w:r w:rsidRPr="005C6B4C">
              <w:rPr>
                <w:b/>
              </w:rPr>
              <w:t>Τρι</w:t>
            </w:r>
            <w:proofErr w:type="spellEnd"/>
          </w:p>
        </w:tc>
        <w:tc>
          <w:tcPr>
            <w:tcW w:w="538" w:type="dxa"/>
          </w:tcPr>
          <w:p w14:paraId="668FE897" w14:textId="77777777" w:rsidR="00044E00" w:rsidRDefault="00044E00" w:rsidP="00BC4149"/>
        </w:tc>
        <w:tc>
          <w:tcPr>
            <w:tcW w:w="565" w:type="dxa"/>
          </w:tcPr>
          <w:p w14:paraId="39DAE443" w14:textId="77777777" w:rsidR="00044E00" w:rsidRDefault="00044E00" w:rsidP="00BC4149"/>
        </w:tc>
        <w:tc>
          <w:tcPr>
            <w:tcW w:w="695" w:type="dxa"/>
          </w:tcPr>
          <w:p w14:paraId="1D73BE66" w14:textId="77777777" w:rsidR="00044E00" w:rsidRDefault="00044E00" w:rsidP="00BC4149"/>
        </w:tc>
        <w:tc>
          <w:tcPr>
            <w:tcW w:w="608" w:type="dxa"/>
          </w:tcPr>
          <w:p w14:paraId="7C5C23A5" w14:textId="77777777" w:rsidR="00044E00" w:rsidRDefault="00044E00" w:rsidP="00BC4149"/>
        </w:tc>
        <w:tc>
          <w:tcPr>
            <w:tcW w:w="575" w:type="dxa"/>
          </w:tcPr>
          <w:p w14:paraId="75D073EA" w14:textId="77777777" w:rsidR="00044E00" w:rsidRDefault="00044E00" w:rsidP="00BC4149"/>
        </w:tc>
        <w:tc>
          <w:tcPr>
            <w:tcW w:w="695" w:type="dxa"/>
          </w:tcPr>
          <w:p w14:paraId="58FBC554" w14:textId="77777777" w:rsidR="00044E00" w:rsidRDefault="00044E00" w:rsidP="00BC4149"/>
        </w:tc>
        <w:tc>
          <w:tcPr>
            <w:tcW w:w="532" w:type="dxa"/>
          </w:tcPr>
          <w:p w14:paraId="4DCE01F4" w14:textId="77777777" w:rsidR="00044E00" w:rsidRDefault="00044E00" w:rsidP="00BC4149"/>
        </w:tc>
        <w:tc>
          <w:tcPr>
            <w:tcW w:w="557" w:type="dxa"/>
          </w:tcPr>
          <w:p w14:paraId="732DD0B1" w14:textId="77777777" w:rsidR="00044E00" w:rsidRDefault="00044E00" w:rsidP="00BC4149"/>
        </w:tc>
        <w:tc>
          <w:tcPr>
            <w:tcW w:w="695" w:type="dxa"/>
          </w:tcPr>
          <w:p w14:paraId="3FAC1B73" w14:textId="77777777" w:rsidR="00044E00" w:rsidRDefault="00044E00" w:rsidP="00BC4149"/>
        </w:tc>
        <w:tc>
          <w:tcPr>
            <w:tcW w:w="522" w:type="dxa"/>
          </w:tcPr>
          <w:p w14:paraId="48A5DC13" w14:textId="77777777" w:rsidR="00044E00" w:rsidRDefault="00044E00" w:rsidP="00BC4149"/>
        </w:tc>
        <w:tc>
          <w:tcPr>
            <w:tcW w:w="682" w:type="dxa"/>
          </w:tcPr>
          <w:p w14:paraId="1DF8A1D1" w14:textId="77777777" w:rsidR="00044E00" w:rsidRDefault="00044E00" w:rsidP="00BC4149"/>
        </w:tc>
        <w:tc>
          <w:tcPr>
            <w:tcW w:w="695" w:type="dxa"/>
          </w:tcPr>
          <w:p w14:paraId="66648B64" w14:textId="77777777" w:rsidR="00044E00" w:rsidRDefault="00044E00" w:rsidP="00BC4149"/>
        </w:tc>
        <w:tc>
          <w:tcPr>
            <w:tcW w:w="517" w:type="dxa"/>
          </w:tcPr>
          <w:p w14:paraId="3A446B92" w14:textId="77777777" w:rsidR="00044E00" w:rsidRDefault="00044E00" w:rsidP="00BC4149"/>
        </w:tc>
        <w:tc>
          <w:tcPr>
            <w:tcW w:w="540" w:type="dxa"/>
            <w:gridSpan w:val="2"/>
          </w:tcPr>
          <w:p w14:paraId="6DDF9D9F" w14:textId="77777777" w:rsidR="00044E00" w:rsidRDefault="00044E00" w:rsidP="00BC4149"/>
        </w:tc>
        <w:tc>
          <w:tcPr>
            <w:tcW w:w="695" w:type="dxa"/>
          </w:tcPr>
          <w:p w14:paraId="36AED7F2" w14:textId="77777777" w:rsidR="00044E00" w:rsidRDefault="00044E00" w:rsidP="00BC4149"/>
        </w:tc>
        <w:tc>
          <w:tcPr>
            <w:tcW w:w="501" w:type="dxa"/>
          </w:tcPr>
          <w:p w14:paraId="6C9F2A11" w14:textId="77777777" w:rsidR="00044E00" w:rsidRDefault="00044E00" w:rsidP="00BC4149"/>
        </w:tc>
        <w:tc>
          <w:tcPr>
            <w:tcW w:w="527" w:type="dxa"/>
          </w:tcPr>
          <w:p w14:paraId="311DAF22" w14:textId="77777777" w:rsidR="00044E00" w:rsidRDefault="00044E00" w:rsidP="00BC4149"/>
        </w:tc>
        <w:tc>
          <w:tcPr>
            <w:tcW w:w="695" w:type="dxa"/>
          </w:tcPr>
          <w:p w14:paraId="5AD486FD" w14:textId="77777777" w:rsidR="00044E00" w:rsidRDefault="00044E00" w:rsidP="00BC4149"/>
        </w:tc>
        <w:tc>
          <w:tcPr>
            <w:tcW w:w="2738" w:type="dxa"/>
          </w:tcPr>
          <w:p w14:paraId="264B775F" w14:textId="77777777" w:rsidR="00044E00" w:rsidRDefault="00044E00" w:rsidP="00BC4149"/>
        </w:tc>
      </w:tr>
      <w:tr w:rsidR="00044E00" w14:paraId="6E540005" w14:textId="77777777" w:rsidTr="00F055E4">
        <w:trPr>
          <w:trHeight w:val="617"/>
        </w:trPr>
        <w:tc>
          <w:tcPr>
            <w:tcW w:w="602" w:type="dxa"/>
          </w:tcPr>
          <w:p w14:paraId="06ECA26D" w14:textId="77777777" w:rsidR="00044E00" w:rsidRPr="005C6B4C" w:rsidRDefault="00044E00" w:rsidP="00BC4149">
            <w:pPr>
              <w:rPr>
                <w:b/>
              </w:rPr>
            </w:pPr>
            <w:r w:rsidRPr="005C6B4C">
              <w:rPr>
                <w:b/>
              </w:rPr>
              <w:t>Τετ</w:t>
            </w:r>
          </w:p>
        </w:tc>
        <w:tc>
          <w:tcPr>
            <w:tcW w:w="538" w:type="dxa"/>
          </w:tcPr>
          <w:p w14:paraId="3F1FF38F" w14:textId="77777777" w:rsidR="00044E00" w:rsidRDefault="00044E00" w:rsidP="00BC4149"/>
        </w:tc>
        <w:tc>
          <w:tcPr>
            <w:tcW w:w="565" w:type="dxa"/>
          </w:tcPr>
          <w:p w14:paraId="47CF851F" w14:textId="77777777" w:rsidR="00044E00" w:rsidRDefault="00044E00" w:rsidP="00BC4149"/>
        </w:tc>
        <w:tc>
          <w:tcPr>
            <w:tcW w:w="695" w:type="dxa"/>
          </w:tcPr>
          <w:p w14:paraId="7F32DDBC" w14:textId="77777777" w:rsidR="00044E00" w:rsidRDefault="00044E00" w:rsidP="00BC4149"/>
        </w:tc>
        <w:tc>
          <w:tcPr>
            <w:tcW w:w="608" w:type="dxa"/>
          </w:tcPr>
          <w:p w14:paraId="5D716F94" w14:textId="77777777" w:rsidR="00044E00" w:rsidRDefault="00044E00" w:rsidP="00BC4149"/>
        </w:tc>
        <w:tc>
          <w:tcPr>
            <w:tcW w:w="575" w:type="dxa"/>
          </w:tcPr>
          <w:p w14:paraId="63D26B63" w14:textId="77777777" w:rsidR="00044E00" w:rsidRDefault="00044E00" w:rsidP="00BC4149"/>
        </w:tc>
        <w:tc>
          <w:tcPr>
            <w:tcW w:w="695" w:type="dxa"/>
          </w:tcPr>
          <w:p w14:paraId="1A6EA104" w14:textId="77777777" w:rsidR="00044E00" w:rsidRDefault="00044E00" w:rsidP="00BC4149"/>
        </w:tc>
        <w:tc>
          <w:tcPr>
            <w:tcW w:w="532" w:type="dxa"/>
          </w:tcPr>
          <w:p w14:paraId="2123C715" w14:textId="77777777" w:rsidR="00044E00" w:rsidRDefault="00044E00" w:rsidP="00BC4149"/>
        </w:tc>
        <w:tc>
          <w:tcPr>
            <w:tcW w:w="557" w:type="dxa"/>
          </w:tcPr>
          <w:p w14:paraId="7499460B" w14:textId="77777777" w:rsidR="00044E00" w:rsidRDefault="00044E00" w:rsidP="00BC4149"/>
        </w:tc>
        <w:tc>
          <w:tcPr>
            <w:tcW w:w="695" w:type="dxa"/>
          </w:tcPr>
          <w:p w14:paraId="372116E6" w14:textId="77777777" w:rsidR="00044E00" w:rsidRDefault="00044E00" w:rsidP="00BC4149"/>
        </w:tc>
        <w:tc>
          <w:tcPr>
            <w:tcW w:w="522" w:type="dxa"/>
          </w:tcPr>
          <w:p w14:paraId="0B78359F" w14:textId="77777777" w:rsidR="00044E00" w:rsidRDefault="00044E00" w:rsidP="00BC4149"/>
        </w:tc>
        <w:tc>
          <w:tcPr>
            <w:tcW w:w="682" w:type="dxa"/>
          </w:tcPr>
          <w:p w14:paraId="1DADD3DB" w14:textId="77777777" w:rsidR="00044E00" w:rsidRDefault="00044E00" w:rsidP="00BC4149"/>
        </w:tc>
        <w:tc>
          <w:tcPr>
            <w:tcW w:w="695" w:type="dxa"/>
          </w:tcPr>
          <w:p w14:paraId="30A529CA" w14:textId="77777777" w:rsidR="00044E00" w:rsidRDefault="00044E00" w:rsidP="00BC4149"/>
        </w:tc>
        <w:tc>
          <w:tcPr>
            <w:tcW w:w="517" w:type="dxa"/>
          </w:tcPr>
          <w:p w14:paraId="4B40EAD2" w14:textId="77777777" w:rsidR="00044E00" w:rsidRDefault="00044E00" w:rsidP="00BC4149"/>
        </w:tc>
        <w:tc>
          <w:tcPr>
            <w:tcW w:w="540" w:type="dxa"/>
            <w:gridSpan w:val="2"/>
          </w:tcPr>
          <w:p w14:paraId="147D5C39" w14:textId="77777777" w:rsidR="00044E00" w:rsidRDefault="00044E00" w:rsidP="00BC4149"/>
        </w:tc>
        <w:tc>
          <w:tcPr>
            <w:tcW w:w="695" w:type="dxa"/>
          </w:tcPr>
          <w:p w14:paraId="2847B9B2" w14:textId="77777777" w:rsidR="00044E00" w:rsidRDefault="00044E00" w:rsidP="00BC4149"/>
        </w:tc>
        <w:tc>
          <w:tcPr>
            <w:tcW w:w="501" w:type="dxa"/>
          </w:tcPr>
          <w:p w14:paraId="62ABA3F9" w14:textId="77777777" w:rsidR="00044E00" w:rsidRDefault="00044E00" w:rsidP="00BC4149"/>
        </w:tc>
        <w:tc>
          <w:tcPr>
            <w:tcW w:w="527" w:type="dxa"/>
          </w:tcPr>
          <w:p w14:paraId="6DBE7E24" w14:textId="77777777" w:rsidR="00044E00" w:rsidRDefault="00044E00" w:rsidP="00BC4149"/>
        </w:tc>
        <w:tc>
          <w:tcPr>
            <w:tcW w:w="695" w:type="dxa"/>
          </w:tcPr>
          <w:p w14:paraId="3FFA207E" w14:textId="77777777" w:rsidR="00044E00" w:rsidRDefault="00044E00" w:rsidP="00BC4149"/>
        </w:tc>
        <w:tc>
          <w:tcPr>
            <w:tcW w:w="2738" w:type="dxa"/>
          </w:tcPr>
          <w:p w14:paraId="79BD4D86" w14:textId="77777777" w:rsidR="00044E00" w:rsidRDefault="00044E00" w:rsidP="00BC4149"/>
        </w:tc>
      </w:tr>
      <w:tr w:rsidR="00044E00" w14:paraId="2A48D80F" w14:textId="77777777" w:rsidTr="00F055E4">
        <w:trPr>
          <w:trHeight w:val="653"/>
        </w:trPr>
        <w:tc>
          <w:tcPr>
            <w:tcW w:w="602" w:type="dxa"/>
          </w:tcPr>
          <w:p w14:paraId="2791A0DA" w14:textId="77777777" w:rsidR="00044E00" w:rsidRPr="005C6B4C" w:rsidRDefault="00044E00" w:rsidP="00BC4149">
            <w:pPr>
              <w:rPr>
                <w:b/>
              </w:rPr>
            </w:pPr>
            <w:proofErr w:type="spellStart"/>
            <w:r w:rsidRPr="005C6B4C">
              <w:rPr>
                <w:b/>
              </w:rPr>
              <w:t>Πεμ</w:t>
            </w:r>
            <w:proofErr w:type="spellEnd"/>
          </w:p>
        </w:tc>
        <w:tc>
          <w:tcPr>
            <w:tcW w:w="538" w:type="dxa"/>
          </w:tcPr>
          <w:p w14:paraId="18D4875E" w14:textId="77777777" w:rsidR="00044E00" w:rsidRDefault="00044E00" w:rsidP="00BC4149"/>
        </w:tc>
        <w:tc>
          <w:tcPr>
            <w:tcW w:w="565" w:type="dxa"/>
          </w:tcPr>
          <w:p w14:paraId="2C59CF28" w14:textId="77777777" w:rsidR="00044E00" w:rsidRDefault="00044E00" w:rsidP="00BC4149"/>
        </w:tc>
        <w:tc>
          <w:tcPr>
            <w:tcW w:w="695" w:type="dxa"/>
          </w:tcPr>
          <w:p w14:paraId="0C6CF93E" w14:textId="77777777" w:rsidR="00044E00" w:rsidRDefault="00044E00" w:rsidP="00BC4149"/>
        </w:tc>
        <w:tc>
          <w:tcPr>
            <w:tcW w:w="608" w:type="dxa"/>
          </w:tcPr>
          <w:p w14:paraId="4BA26C7B" w14:textId="77777777" w:rsidR="00044E00" w:rsidRDefault="00044E00" w:rsidP="00BC4149"/>
        </w:tc>
        <w:tc>
          <w:tcPr>
            <w:tcW w:w="575" w:type="dxa"/>
          </w:tcPr>
          <w:p w14:paraId="312883ED" w14:textId="77777777" w:rsidR="00044E00" w:rsidRDefault="00044E00" w:rsidP="00BC4149"/>
        </w:tc>
        <w:tc>
          <w:tcPr>
            <w:tcW w:w="695" w:type="dxa"/>
          </w:tcPr>
          <w:p w14:paraId="7A59DB62" w14:textId="77777777" w:rsidR="00044E00" w:rsidRDefault="00044E00" w:rsidP="00BC4149"/>
        </w:tc>
        <w:tc>
          <w:tcPr>
            <w:tcW w:w="532" w:type="dxa"/>
          </w:tcPr>
          <w:p w14:paraId="644238F5" w14:textId="77777777" w:rsidR="00044E00" w:rsidRDefault="00044E00" w:rsidP="00BC4149"/>
        </w:tc>
        <w:tc>
          <w:tcPr>
            <w:tcW w:w="557" w:type="dxa"/>
          </w:tcPr>
          <w:p w14:paraId="5B9000AB" w14:textId="77777777" w:rsidR="00044E00" w:rsidRDefault="00044E00" w:rsidP="00BC4149"/>
        </w:tc>
        <w:tc>
          <w:tcPr>
            <w:tcW w:w="695" w:type="dxa"/>
          </w:tcPr>
          <w:p w14:paraId="3E768F04" w14:textId="77777777" w:rsidR="00044E00" w:rsidRDefault="00044E00" w:rsidP="00BC4149"/>
        </w:tc>
        <w:tc>
          <w:tcPr>
            <w:tcW w:w="522" w:type="dxa"/>
          </w:tcPr>
          <w:p w14:paraId="65595FB2" w14:textId="77777777" w:rsidR="00044E00" w:rsidRDefault="00044E00" w:rsidP="00BC4149"/>
        </w:tc>
        <w:tc>
          <w:tcPr>
            <w:tcW w:w="682" w:type="dxa"/>
          </w:tcPr>
          <w:p w14:paraId="30B9284D" w14:textId="77777777" w:rsidR="00044E00" w:rsidRDefault="00044E00" w:rsidP="00BC4149"/>
        </w:tc>
        <w:tc>
          <w:tcPr>
            <w:tcW w:w="695" w:type="dxa"/>
          </w:tcPr>
          <w:p w14:paraId="4A4BD662" w14:textId="77777777" w:rsidR="00044E00" w:rsidRDefault="00044E00" w:rsidP="00BC4149"/>
        </w:tc>
        <w:tc>
          <w:tcPr>
            <w:tcW w:w="517" w:type="dxa"/>
          </w:tcPr>
          <w:p w14:paraId="5A6C4138" w14:textId="77777777" w:rsidR="00044E00" w:rsidRDefault="00044E00" w:rsidP="00BC4149"/>
        </w:tc>
        <w:tc>
          <w:tcPr>
            <w:tcW w:w="540" w:type="dxa"/>
            <w:gridSpan w:val="2"/>
          </w:tcPr>
          <w:p w14:paraId="060EF676" w14:textId="77777777" w:rsidR="00044E00" w:rsidRDefault="00044E00" w:rsidP="00BC4149"/>
        </w:tc>
        <w:tc>
          <w:tcPr>
            <w:tcW w:w="695" w:type="dxa"/>
          </w:tcPr>
          <w:p w14:paraId="0711BCAD" w14:textId="77777777" w:rsidR="00044E00" w:rsidRDefault="00044E00" w:rsidP="00BC4149"/>
        </w:tc>
        <w:tc>
          <w:tcPr>
            <w:tcW w:w="501" w:type="dxa"/>
          </w:tcPr>
          <w:p w14:paraId="4E7FE7FA" w14:textId="77777777" w:rsidR="00044E00" w:rsidRDefault="00044E00" w:rsidP="00BC4149"/>
        </w:tc>
        <w:tc>
          <w:tcPr>
            <w:tcW w:w="527" w:type="dxa"/>
          </w:tcPr>
          <w:p w14:paraId="1BF34554" w14:textId="77777777" w:rsidR="00044E00" w:rsidRDefault="00044E00" w:rsidP="00BC4149"/>
        </w:tc>
        <w:tc>
          <w:tcPr>
            <w:tcW w:w="695" w:type="dxa"/>
          </w:tcPr>
          <w:p w14:paraId="5EB76362" w14:textId="77777777" w:rsidR="00044E00" w:rsidRDefault="00044E00" w:rsidP="00BC4149"/>
        </w:tc>
        <w:tc>
          <w:tcPr>
            <w:tcW w:w="2738" w:type="dxa"/>
          </w:tcPr>
          <w:p w14:paraId="3C6C8576" w14:textId="77777777" w:rsidR="00044E00" w:rsidRDefault="00044E00" w:rsidP="00BC4149"/>
        </w:tc>
      </w:tr>
      <w:tr w:rsidR="00044E00" w14:paraId="0674CE6D" w14:textId="77777777" w:rsidTr="00F055E4">
        <w:trPr>
          <w:trHeight w:val="653"/>
        </w:trPr>
        <w:tc>
          <w:tcPr>
            <w:tcW w:w="602" w:type="dxa"/>
          </w:tcPr>
          <w:p w14:paraId="47958945" w14:textId="77777777" w:rsidR="00044E00" w:rsidRPr="005C6B4C" w:rsidRDefault="00044E00" w:rsidP="003941FF">
            <w:pPr>
              <w:rPr>
                <w:b/>
              </w:rPr>
            </w:pPr>
            <w:r w:rsidRPr="005C6B4C">
              <w:rPr>
                <w:b/>
              </w:rPr>
              <w:t>Παρ</w:t>
            </w:r>
          </w:p>
        </w:tc>
        <w:tc>
          <w:tcPr>
            <w:tcW w:w="538" w:type="dxa"/>
          </w:tcPr>
          <w:p w14:paraId="4EC00364" w14:textId="77777777" w:rsidR="00044E00" w:rsidRDefault="00044E00" w:rsidP="003941FF"/>
        </w:tc>
        <w:tc>
          <w:tcPr>
            <w:tcW w:w="565" w:type="dxa"/>
          </w:tcPr>
          <w:p w14:paraId="374EFFAD" w14:textId="77777777" w:rsidR="00044E00" w:rsidRDefault="00044E00" w:rsidP="003941FF"/>
        </w:tc>
        <w:tc>
          <w:tcPr>
            <w:tcW w:w="695" w:type="dxa"/>
          </w:tcPr>
          <w:p w14:paraId="6CB35C59" w14:textId="77777777" w:rsidR="00044E00" w:rsidRDefault="00044E00" w:rsidP="003941FF"/>
        </w:tc>
        <w:tc>
          <w:tcPr>
            <w:tcW w:w="608" w:type="dxa"/>
          </w:tcPr>
          <w:p w14:paraId="37EAADA1" w14:textId="77777777" w:rsidR="00044E00" w:rsidRDefault="00044E00" w:rsidP="003941FF"/>
        </w:tc>
        <w:tc>
          <w:tcPr>
            <w:tcW w:w="575" w:type="dxa"/>
          </w:tcPr>
          <w:p w14:paraId="4113D786" w14:textId="77777777" w:rsidR="00044E00" w:rsidRDefault="00044E00" w:rsidP="003941FF"/>
        </w:tc>
        <w:tc>
          <w:tcPr>
            <w:tcW w:w="695" w:type="dxa"/>
          </w:tcPr>
          <w:p w14:paraId="314007F2" w14:textId="77777777" w:rsidR="00044E00" w:rsidRDefault="00044E00" w:rsidP="003941FF"/>
        </w:tc>
        <w:tc>
          <w:tcPr>
            <w:tcW w:w="532" w:type="dxa"/>
          </w:tcPr>
          <w:p w14:paraId="007DA7B5" w14:textId="77777777" w:rsidR="00044E00" w:rsidRDefault="00044E00" w:rsidP="003941FF"/>
        </w:tc>
        <w:tc>
          <w:tcPr>
            <w:tcW w:w="557" w:type="dxa"/>
          </w:tcPr>
          <w:p w14:paraId="6F978798" w14:textId="77777777" w:rsidR="00044E00" w:rsidRDefault="00044E00" w:rsidP="003941FF"/>
        </w:tc>
        <w:tc>
          <w:tcPr>
            <w:tcW w:w="695" w:type="dxa"/>
          </w:tcPr>
          <w:p w14:paraId="2339BEF1" w14:textId="77777777" w:rsidR="00044E00" w:rsidRDefault="00044E00" w:rsidP="003941FF"/>
        </w:tc>
        <w:tc>
          <w:tcPr>
            <w:tcW w:w="522" w:type="dxa"/>
          </w:tcPr>
          <w:p w14:paraId="795EF824" w14:textId="77777777" w:rsidR="00044E00" w:rsidRDefault="00044E00" w:rsidP="003941FF"/>
        </w:tc>
        <w:tc>
          <w:tcPr>
            <w:tcW w:w="682" w:type="dxa"/>
          </w:tcPr>
          <w:p w14:paraId="4B62800D" w14:textId="77777777" w:rsidR="00044E00" w:rsidRDefault="00044E00" w:rsidP="003941FF"/>
        </w:tc>
        <w:tc>
          <w:tcPr>
            <w:tcW w:w="695" w:type="dxa"/>
          </w:tcPr>
          <w:p w14:paraId="1CD7600C" w14:textId="77777777" w:rsidR="00044E00" w:rsidRDefault="00044E00" w:rsidP="003941FF"/>
        </w:tc>
        <w:tc>
          <w:tcPr>
            <w:tcW w:w="517" w:type="dxa"/>
          </w:tcPr>
          <w:p w14:paraId="0D8C605D" w14:textId="77777777" w:rsidR="00044E00" w:rsidRDefault="00044E00" w:rsidP="003941FF"/>
        </w:tc>
        <w:tc>
          <w:tcPr>
            <w:tcW w:w="540" w:type="dxa"/>
            <w:gridSpan w:val="2"/>
          </w:tcPr>
          <w:p w14:paraId="5D598582" w14:textId="77777777" w:rsidR="00044E00" w:rsidRDefault="00044E00" w:rsidP="003941FF"/>
        </w:tc>
        <w:tc>
          <w:tcPr>
            <w:tcW w:w="695" w:type="dxa"/>
          </w:tcPr>
          <w:p w14:paraId="4E63AF22" w14:textId="77777777" w:rsidR="00044E00" w:rsidRDefault="00044E00" w:rsidP="003941FF"/>
        </w:tc>
        <w:tc>
          <w:tcPr>
            <w:tcW w:w="501" w:type="dxa"/>
          </w:tcPr>
          <w:p w14:paraId="61427C33" w14:textId="77777777" w:rsidR="00044E00" w:rsidRDefault="00044E00" w:rsidP="003941FF"/>
        </w:tc>
        <w:tc>
          <w:tcPr>
            <w:tcW w:w="527" w:type="dxa"/>
          </w:tcPr>
          <w:p w14:paraId="4EA389FE" w14:textId="77777777" w:rsidR="00044E00" w:rsidRDefault="00044E00" w:rsidP="003941FF"/>
        </w:tc>
        <w:tc>
          <w:tcPr>
            <w:tcW w:w="695" w:type="dxa"/>
          </w:tcPr>
          <w:p w14:paraId="72F1AA77" w14:textId="77777777" w:rsidR="00044E00" w:rsidRDefault="00044E00" w:rsidP="003941FF"/>
        </w:tc>
        <w:tc>
          <w:tcPr>
            <w:tcW w:w="2738" w:type="dxa"/>
          </w:tcPr>
          <w:p w14:paraId="3C25853A" w14:textId="77777777" w:rsidR="00044E00" w:rsidRDefault="00044E00" w:rsidP="003941FF"/>
        </w:tc>
      </w:tr>
      <w:tr w:rsidR="00044E00" w14:paraId="63E6C215" w14:textId="77777777" w:rsidTr="00F055E4">
        <w:trPr>
          <w:trHeight w:val="653"/>
        </w:trPr>
        <w:tc>
          <w:tcPr>
            <w:tcW w:w="602" w:type="dxa"/>
          </w:tcPr>
          <w:p w14:paraId="4A1FE298" w14:textId="77777777" w:rsidR="00044E00" w:rsidRPr="005C6B4C" w:rsidRDefault="00044E00" w:rsidP="003941FF">
            <w:pPr>
              <w:rPr>
                <w:b/>
              </w:rPr>
            </w:pPr>
            <w:proofErr w:type="spellStart"/>
            <w:r w:rsidRPr="005C6B4C">
              <w:rPr>
                <w:b/>
              </w:rPr>
              <w:t>Σαβ</w:t>
            </w:r>
            <w:proofErr w:type="spellEnd"/>
          </w:p>
        </w:tc>
        <w:tc>
          <w:tcPr>
            <w:tcW w:w="538" w:type="dxa"/>
          </w:tcPr>
          <w:p w14:paraId="4444C77F" w14:textId="77777777" w:rsidR="00044E00" w:rsidRDefault="00044E00" w:rsidP="003941FF"/>
        </w:tc>
        <w:tc>
          <w:tcPr>
            <w:tcW w:w="565" w:type="dxa"/>
          </w:tcPr>
          <w:p w14:paraId="1DA62AA8" w14:textId="77777777" w:rsidR="00044E00" w:rsidRDefault="00044E00" w:rsidP="003941FF"/>
        </w:tc>
        <w:tc>
          <w:tcPr>
            <w:tcW w:w="695" w:type="dxa"/>
          </w:tcPr>
          <w:p w14:paraId="0ABF2881" w14:textId="77777777" w:rsidR="00044E00" w:rsidRDefault="00044E00" w:rsidP="003941FF"/>
        </w:tc>
        <w:tc>
          <w:tcPr>
            <w:tcW w:w="608" w:type="dxa"/>
          </w:tcPr>
          <w:p w14:paraId="62819C8D" w14:textId="77777777" w:rsidR="00044E00" w:rsidRDefault="00044E00" w:rsidP="003941FF"/>
        </w:tc>
        <w:tc>
          <w:tcPr>
            <w:tcW w:w="575" w:type="dxa"/>
          </w:tcPr>
          <w:p w14:paraId="215FB633" w14:textId="77777777" w:rsidR="00044E00" w:rsidRDefault="00044E00" w:rsidP="003941FF"/>
        </w:tc>
        <w:tc>
          <w:tcPr>
            <w:tcW w:w="695" w:type="dxa"/>
          </w:tcPr>
          <w:p w14:paraId="6FDD885C" w14:textId="77777777" w:rsidR="00044E00" w:rsidRDefault="00044E00" w:rsidP="003941FF"/>
        </w:tc>
        <w:tc>
          <w:tcPr>
            <w:tcW w:w="532" w:type="dxa"/>
          </w:tcPr>
          <w:p w14:paraId="20C5165A" w14:textId="77777777" w:rsidR="00044E00" w:rsidRDefault="00044E00" w:rsidP="003941FF"/>
        </w:tc>
        <w:tc>
          <w:tcPr>
            <w:tcW w:w="557" w:type="dxa"/>
          </w:tcPr>
          <w:p w14:paraId="43F747F2" w14:textId="77777777" w:rsidR="00044E00" w:rsidRDefault="00044E00" w:rsidP="003941FF"/>
        </w:tc>
        <w:tc>
          <w:tcPr>
            <w:tcW w:w="695" w:type="dxa"/>
          </w:tcPr>
          <w:p w14:paraId="008FF32C" w14:textId="77777777" w:rsidR="00044E00" w:rsidRDefault="00044E00" w:rsidP="003941FF"/>
        </w:tc>
        <w:tc>
          <w:tcPr>
            <w:tcW w:w="522" w:type="dxa"/>
          </w:tcPr>
          <w:p w14:paraId="2D7093CF" w14:textId="77777777" w:rsidR="00044E00" w:rsidRDefault="00044E00" w:rsidP="003941FF"/>
        </w:tc>
        <w:tc>
          <w:tcPr>
            <w:tcW w:w="682" w:type="dxa"/>
          </w:tcPr>
          <w:p w14:paraId="52E34836" w14:textId="77777777" w:rsidR="00044E00" w:rsidRDefault="00044E00" w:rsidP="003941FF"/>
        </w:tc>
        <w:tc>
          <w:tcPr>
            <w:tcW w:w="695" w:type="dxa"/>
          </w:tcPr>
          <w:p w14:paraId="7456270E" w14:textId="77777777" w:rsidR="00044E00" w:rsidRDefault="00044E00" w:rsidP="003941FF"/>
        </w:tc>
        <w:tc>
          <w:tcPr>
            <w:tcW w:w="517" w:type="dxa"/>
          </w:tcPr>
          <w:p w14:paraId="282527BE" w14:textId="77777777" w:rsidR="00044E00" w:rsidRDefault="00044E00" w:rsidP="003941FF"/>
        </w:tc>
        <w:tc>
          <w:tcPr>
            <w:tcW w:w="540" w:type="dxa"/>
            <w:gridSpan w:val="2"/>
          </w:tcPr>
          <w:p w14:paraId="34726DFB" w14:textId="77777777" w:rsidR="00044E00" w:rsidRDefault="00044E00" w:rsidP="003941FF"/>
        </w:tc>
        <w:tc>
          <w:tcPr>
            <w:tcW w:w="695" w:type="dxa"/>
          </w:tcPr>
          <w:p w14:paraId="24F1F460" w14:textId="77777777" w:rsidR="00044E00" w:rsidRDefault="00044E00" w:rsidP="003941FF"/>
        </w:tc>
        <w:tc>
          <w:tcPr>
            <w:tcW w:w="501" w:type="dxa"/>
          </w:tcPr>
          <w:p w14:paraId="7138D792" w14:textId="77777777" w:rsidR="00044E00" w:rsidRDefault="00044E00" w:rsidP="003941FF"/>
        </w:tc>
        <w:tc>
          <w:tcPr>
            <w:tcW w:w="527" w:type="dxa"/>
          </w:tcPr>
          <w:p w14:paraId="2CB2EDEE" w14:textId="77777777" w:rsidR="00044E00" w:rsidRDefault="00044E00" w:rsidP="003941FF"/>
        </w:tc>
        <w:tc>
          <w:tcPr>
            <w:tcW w:w="695" w:type="dxa"/>
          </w:tcPr>
          <w:p w14:paraId="675EA0E5" w14:textId="77777777" w:rsidR="00044E00" w:rsidRDefault="00044E00" w:rsidP="003941FF"/>
        </w:tc>
        <w:tc>
          <w:tcPr>
            <w:tcW w:w="2738" w:type="dxa"/>
          </w:tcPr>
          <w:p w14:paraId="344F5E70" w14:textId="77777777" w:rsidR="00044E00" w:rsidRDefault="00044E00" w:rsidP="003941FF"/>
        </w:tc>
      </w:tr>
      <w:tr w:rsidR="00044E00" w14:paraId="422FC3B3" w14:textId="77777777" w:rsidTr="00F055E4">
        <w:trPr>
          <w:trHeight w:val="653"/>
        </w:trPr>
        <w:tc>
          <w:tcPr>
            <w:tcW w:w="602" w:type="dxa"/>
          </w:tcPr>
          <w:p w14:paraId="26B07FD7" w14:textId="77777777" w:rsidR="00044E00" w:rsidRPr="005C6B4C" w:rsidRDefault="00044E00" w:rsidP="003941FF">
            <w:pPr>
              <w:rPr>
                <w:b/>
              </w:rPr>
            </w:pPr>
            <w:r w:rsidRPr="005C6B4C">
              <w:rPr>
                <w:b/>
              </w:rPr>
              <w:t>Κυρ</w:t>
            </w:r>
          </w:p>
        </w:tc>
        <w:tc>
          <w:tcPr>
            <w:tcW w:w="538" w:type="dxa"/>
          </w:tcPr>
          <w:p w14:paraId="5C251746" w14:textId="77777777" w:rsidR="00044E00" w:rsidRDefault="00044E00" w:rsidP="003941FF"/>
        </w:tc>
        <w:tc>
          <w:tcPr>
            <w:tcW w:w="565" w:type="dxa"/>
          </w:tcPr>
          <w:p w14:paraId="15FAACCD" w14:textId="77777777" w:rsidR="00044E00" w:rsidRDefault="00044E00" w:rsidP="003941FF"/>
        </w:tc>
        <w:tc>
          <w:tcPr>
            <w:tcW w:w="695" w:type="dxa"/>
          </w:tcPr>
          <w:p w14:paraId="4CC3FC2E" w14:textId="77777777" w:rsidR="00044E00" w:rsidRDefault="00044E00" w:rsidP="003941FF"/>
        </w:tc>
        <w:tc>
          <w:tcPr>
            <w:tcW w:w="608" w:type="dxa"/>
          </w:tcPr>
          <w:p w14:paraId="15AE4409" w14:textId="77777777" w:rsidR="00044E00" w:rsidRDefault="00044E00" w:rsidP="003941FF"/>
        </w:tc>
        <w:tc>
          <w:tcPr>
            <w:tcW w:w="575" w:type="dxa"/>
          </w:tcPr>
          <w:p w14:paraId="5974C025" w14:textId="77777777" w:rsidR="00044E00" w:rsidRDefault="00044E00" w:rsidP="003941FF"/>
        </w:tc>
        <w:tc>
          <w:tcPr>
            <w:tcW w:w="695" w:type="dxa"/>
          </w:tcPr>
          <w:p w14:paraId="6EFC3217" w14:textId="77777777" w:rsidR="00044E00" w:rsidRDefault="00044E00" w:rsidP="003941FF"/>
        </w:tc>
        <w:tc>
          <w:tcPr>
            <w:tcW w:w="532" w:type="dxa"/>
          </w:tcPr>
          <w:p w14:paraId="5C1A96B6" w14:textId="77777777" w:rsidR="00044E00" w:rsidRDefault="00044E00" w:rsidP="003941FF"/>
        </w:tc>
        <w:tc>
          <w:tcPr>
            <w:tcW w:w="557" w:type="dxa"/>
          </w:tcPr>
          <w:p w14:paraId="0314B5CA" w14:textId="77777777" w:rsidR="00044E00" w:rsidRDefault="00044E00" w:rsidP="003941FF"/>
        </w:tc>
        <w:tc>
          <w:tcPr>
            <w:tcW w:w="695" w:type="dxa"/>
          </w:tcPr>
          <w:p w14:paraId="4C8EA88D" w14:textId="77777777" w:rsidR="00044E00" w:rsidRDefault="00044E00" w:rsidP="003941FF"/>
        </w:tc>
        <w:tc>
          <w:tcPr>
            <w:tcW w:w="522" w:type="dxa"/>
          </w:tcPr>
          <w:p w14:paraId="17E4FC79" w14:textId="77777777" w:rsidR="00044E00" w:rsidRDefault="00044E00" w:rsidP="003941FF"/>
        </w:tc>
        <w:tc>
          <w:tcPr>
            <w:tcW w:w="682" w:type="dxa"/>
          </w:tcPr>
          <w:p w14:paraId="46B670DE" w14:textId="77777777" w:rsidR="00044E00" w:rsidRDefault="00044E00" w:rsidP="003941FF"/>
        </w:tc>
        <w:tc>
          <w:tcPr>
            <w:tcW w:w="695" w:type="dxa"/>
          </w:tcPr>
          <w:p w14:paraId="6014D65A" w14:textId="77777777" w:rsidR="00044E00" w:rsidRDefault="00044E00" w:rsidP="003941FF"/>
        </w:tc>
        <w:tc>
          <w:tcPr>
            <w:tcW w:w="517" w:type="dxa"/>
          </w:tcPr>
          <w:p w14:paraId="1A703581" w14:textId="77777777" w:rsidR="00044E00" w:rsidRDefault="00044E00" w:rsidP="003941FF"/>
        </w:tc>
        <w:tc>
          <w:tcPr>
            <w:tcW w:w="540" w:type="dxa"/>
            <w:gridSpan w:val="2"/>
          </w:tcPr>
          <w:p w14:paraId="5DC16489" w14:textId="77777777" w:rsidR="00044E00" w:rsidRDefault="00044E00" w:rsidP="003941FF"/>
        </w:tc>
        <w:tc>
          <w:tcPr>
            <w:tcW w:w="695" w:type="dxa"/>
          </w:tcPr>
          <w:p w14:paraId="5F3AD155" w14:textId="77777777" w:rsidR="00044E00" w:rsidRDefault="00044E00" w:rsidP="003941FF"/>
        </w:tc>
        <w:tc>
          <w:tcPr>
            <w:tcW w:w="501" w:type="dxa"/>
          </w:tcPr>
          <w:p w14:paraId="6E7D837E" w14:textId="77777777" w:rsidR="00044E00" w:rsidRDefault="00044E00" w:rsidP="003941FF"/>
        </w:tc>
        <w:tc>
          <w:tcPr>
            <w:tcW w:w="527" w:type="dxa"/>
          </w:tcPr>
          <w:p w14:paraId="602A5BE7" w14:textId="77777777" w:rsidR="00044E00" w:rsidRDefault="00044E00" w:rsidP="003941FF"/>
        </w:tc>
        <w:tc>
          <w:tcPr>
            <w:tcW w:w="695" w:type="dxa"/>
          </w:tcPr>
          <w:p w14:paraId="541492BF" w14:textId="77777777" w:rsidR="00044E00" w:rsidRDefault="00044E00" w:rsidP="003941FF"/>
        </w:tc>
        <w:tc>
          <w:tcPr>
            <w:tcW w:w="2738" w:type="dxa"/>
          </w:tcPr>
          <w:p w14:paraId="344E7D75" w14:textId="77777777" w:rsidR="00044E00" w:rsidRDefault="00044E00" w:rsidP="003941FF"/>
        </w:tc>
      </w:tr>
    </w:tbl>
    <w:p w14:paraId="3D738DD5" w14:textId="77777777" w:rsidR="005C6B4C" w:rsidRPr="005C6B4C" w:rsidRDefault="00044E00" w:rsidP="005C6B4C">
      <w:pPr>
        <w:spacing w:after="0" w:line="240" w:lineRule="auto"/>
        <w:rPr>
          <w:b/>
          <w:lang w:val="en-US"/>
        </w:rPr>
      </w:pPr>
      <w:r w:rsidRPr="005C6B4C">
        <w:rPr>
          <w:b/>
          <w:lang w:val="en-US"/>
        </w:rPr>
        <w:t>PH</w:t>
      </w:r>
      <w:r w:rsidRPr="005C6B4C">
        <w:rPr>
          <w:b/>
        </w:rPr>
        <w:t>: 7-8</w:t>
      </w:r>
    </w:p>
    <w:p w14:paraId="1514FC1F" w14:textId="77777777" w:rsidR="006E6406" w:rsidRPr="00F05186" w:rsidRDefault="00044E00" w:rsidP="00F05186">
      <w:pPr>
        <w:spacing w:after="0" w:line="240" w:lineRule="auto"/>
        <w:rPr>
          <w:b/>
        </w:rPr>
      </w:pPr>
      <w:r w:rsidRPr="005C6B4C">
        <w:rPr>
          <w:b/>
        </w:rPr>
        <w:t xml:space="preserve"> </w:t>
      </w:r>
      <w:r w:rsidRPr="005C6B4C">
        <w:rPr>
          <w:b/>
          <w:lang w:val="en-US"/>
        </w:rPr>
        <w:t>F</w:t>
      </w:r>
      <w:r w:rsidRPr="00F05186">
        <w:rPr>
          <w:b/>
        </w:rPr>
        <w:t>.</w:t>
      </w:r>
      <w:r w:rsidRPr="005C6B4C">
        <w:rPr>
          <w:b/>
          <w:lang w:val="en-US"/>
        </w:rPr>
        <w:t>CL</w:t>
      </w:r>
      <w:r w:rsidRPr="005C6B4C">
        <w:rPr>
          <w:b/>
        </w:rPr>
        <w:t>:0.4-0,7</w:t>
      </w:r>
      <w:r w:rsidRPr="005C6B4C">
        <w:rPr>
          <w:b/>
          <w:lang w:val="en-US"/>
        </w:rPr>
        <w:t>mg</w:t>
      </w:r>
      <w:r w:rsidRPr="00F05186">
        <w:rPr>
          <w:b/>
        </w:rPr>
        <w:t>/</w:t>
      </w:r>
      <w:r w:rsidRPr="005C6B4C">
        <w:rPr>
          <w:b/>
          <w:lang w:val="en-US"/>
        </w:rPr>
        <w:t>l</w:t>
      </w:r>
      <w:r w:rsidR="00F05186">
        <w:rPr>
          <w:b/>
        </w:rPr>
        <w:t xml:space="preserve">      </w:t>
      </w:r>
      <w:r w:rsidR="00F05186" w:rsidRPr="00F05186">
        <w:rPr>
          <w:b/>
          <w:color w:val="FF0000"/>
        </w:rPr>
        <w:t xml:space="preserve">Για όσο διαρκούν τα μέτρα για τον </w:t>
      </w:r>
      <w:proofErr w:type="spellStart"/>
      <w:r w:rsidR="00F05186" w:rsidRPr="00F05186">
        <w:rPr>
          <w:b/>
          <w:color w:val="FF0000"/>
        </w:rPr>
        <w:t>κορωνοϊό</w:t>
      </w:r>
      <w:proofErr w:type="spellEnd"/>
      <w:r w:rsidR="00F05186" w:rsidRPr="00F05186">
        <w:rPr>
          <w:b/>
          <w:color w:val="FF0000"/>
        </w:rPr>
        <w:t>: Κολυμβητικές (</w:t>
      </w:r>
      <w:proofErr w:type="spellStart"/>
      <w:proofErr w:type="gramStart"/>
      <w:r w:rsidR="00F05186" w:rsidRPr="00F05186">
        <w:rPr>
          <w:b/>
          <w:color w:val="FF0000"/>
        </w:rPr>
        <w:t>F.Cl</w:t>
      </w:r>
      <w:proofErr w:type="spellEnd"/>
      <w:proofErr w:type="gramEnd"/>
      <w:r w:rsidR="00F05186" w:rsidRPr="00F05186">
        <w:rPr>
          <w:b/>
          <w:color w:val="FF0000"/>
        </w:rPr>
        <w:t xml:space="preserve"> 1-3mg/</w:t>
      </w:r>
      <w:proofErr w:type="spellStart"/>
      <w:r w:rsidR="00F05186" w:rsidRPr="00F05186">
        <w:rPr>
          <w:b/>
          <w:color w:val="FF0000"/>
        </w:rPr>
        <w:t>lt</w:t>
      </w:r>
      <w:proofErr w:type="spellEnd"/>
      <w:r w:rsidR="00F05186" w:rsidRPr="00F05186">
        <w:rPr>
          <w:b/>
          <w:color w:val="FF0000"/>
        </w:rPr>
        <w:t>) &amp; SPA (</w:t>
      </w:r>
      <w:proofErr w:type="spellStart"/>
      <w:r w:rsidR="00F05186" w:rsidRPr="00F05186">
        <w:rPr>
          <w:b/>
          <w:color w:val="FF0000"/>
        </w:rPr>
        <w:t>F.Cl</w:t>
      </w:r>
      <w:proofErr w:type="spellEnd"/>
      <w:r w:rsidR="00F05186" w:rsidRPr="00F05186">
        <w:rPr>
          <w:b/>
          <w:color w:val="FF0000"/>
        </w:rPr>
        <w:t xml:space="preserve"> έως 5mg/</w:t>
      </w:r>
      <w:proofErr w:type="spellStart"/>
      <w:r w:rsidR="00F05186" w:rsidRPr="00F05186">
        <w:rPr>
          <w:b/>
          <w:color w:val="FF0000"/>
        </w:rPr>
        <w:t>lt</w:t>
      </w:r>
      <w:proofErr w:type="spellEnd"/>
      <w:r w:rsidR="00F05186" w:rsidRPr="00F05186">
        <w:rPr>
          <w:b/>
          <w:color w:val="FF0000"/>
        </w:rPr>
        <w:t>)</w:t>
      </w:r>
    </w:p>
    <w:p w14:paraId="6118FFA3" w14:textId="77777777" w:rsidR="00044E00" w:rsidRDefault="005C6B4C" w:rsidP="00214232">
      <w:pPr>
        <w:rPr>
          <w:b/>
        </w:rPr>
      </w:pPr>
      <w:r w:rsidRPr="005C6B4C">
        <w:rPr>
          <w:b/>
        </w:rPr>
        <w:t>Θερμοκρασία: &lt;30</w:t>
      </w:r>
      <w:r w:rsidRPr="005C6B4C">
        <w:rPr>
          <w:b/>
          <w:vertAlign w:val="superscript"/>
        </w:rPr>
        <w:t>0</w:t>
      </w:r>
      <w:r w:rsidRPr="005C6B4C">
        <w:rPr>
          <w:b/>
          <w:lang w:val="en-US"/>
        </w:rPr>
        <w:t>C</w:t>
      </w:r>
      <w:r w:rsidRPr="005C6B4C">
        <w:rPr>
          <w:b/>
        </w:rPr>
        <w:t xml:space="preserve">  για κολυμβητικές δεξαμενές, &lt;40</w:t>
      </w:r>
      <w:r w:rsidRPr="005C6B4C">
        <w:rPr>
          <w:b/>
          <w:vertAlign w:val="superscript"/>
        </w:rPr>
        <w:t>0</w:t>
      </w:r>
      <w:r w:rsidRPr="005C6B4C">
        <w:rPr>
          <w:b/>
          <w:lang w:val="en-US"/>
        </w:rPr>
        <w:t>C</w:t>
      </w:r>
      <w:r w:rsidRPr="005C6B4C">
        <w:rPr>
          <w:b/>
        </w:rPr>
        <w:t xml:space="preserve"> για </w:t>
      </w:r>
      <w:r w:rsidRPr="005C6B4C">
        <w:rPr>
          <w:b/>
          <w:lang w:val="en-US"/>
        </w:rPr>
        <w:t>spa</w:t>
      </w:r>
    </w:p>
    <w:p w14:paraId="1713E9E8" w14:textId="77777777" w:rsidR="00F05186" w:rsidRPr="00F05186" w:rsidRDefault="00F05186" w:rsidP="00214232">
      <w:pPr>
        <w:rPr>
          <w:b/>
        </w:rPr>
      </w:pPr>
    </w:p>
    <w:sectPr w:rsidR="00F05186" w:rsidRPr="00F05186" w:rsidSect="00BC414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C3401" w14:textId="77777777" w:rsidR="001551BD" w:rsidRDefault="001551BD" w:rsidP="00BC4149">
      <w:pPr>
        <w:spacing w:after="0" w:line="240" w:lineRule="auto"/>
      </w:pPr>
      <w:r>
        <w:separator/>
      </w:r>
    </w:p>
  </w:endnote>
  <w:endnote w:type="continuationSeparator" w:id="0">
    <w:p w14:paraId="21E4D612" w14:textId="77777777" w:rsidR="001551BD" w:rsidRDefault="001551BD" w:rsidP="00BC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4E21F" w14:textId="77777777" w:rsidR="001551BD" w:rsidRDefault="001551BD" w:rsidP="00BC4149">
      <w:pPr>
        <w:spacing w:after="0" w:line="240" w:lineRule="auto"/>
      </w:pPr>
      <w:r>
        <w:separator/>
      </w:r>
    </w:p>
  </w:footnote>
  <w:footnote w:type="continuationSeparator" w:id="0">
    <w:p w14:paraId="503743C8" w14:textId="77777777" w:rsidR="001551BD" w:rsidRDefault="001551BD" w:rsidP="00BC4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49"/>
    <w:rsid w:val="00044E00"/>
    <w:rsid w:val="00052DAE"/>
    <w:rsid w:val="00100EE9"/>
    <w:rsid w:val="001551BD"/>
    <w:rsid w:val="00214232"/>
    <w:rsid w:val="00281DE2"/>
    <w:rsid w:val="004463FA"/>
    <w:rsid w:val="005C6B4C"/>
    <w:rsid w:val="006E6406"/>
    <w:rsid w:val="007D1C83"/>
    <w:rsid w:val="00806EA3"/>
    <w:rsid w:val="0092260A"/>
    <w:rsid w:val="00940CF6"/>
    <w:rsid w:val="0099128A"/>
    <w:rsid w:val="00BC4149"/>
    <w:rsid w:val="00DA0FA6"/>
    <w:rsid w:val="00EC28A7"/>
    <w:rsid w:val="00F05186"/>
    <w:rsid w:val="00F0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948A"/>
  <w15:docId w15:val="{92D78735-D9A0-4A2A-AA98-CFC1C4A7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A6"/>
  </w:style>
  <w:style w:type="paragraph" w:styleId="1">
    <w:name w:val="heading 1"/>
    <w:basedOn w:val="a"/>
    <w:next w:val="a"/>
    <w:link w:val="1Char"/>
    <w:uiPriority w:val="9"/>
    <w:qFormat/>
    <w:rsid w:val="00DA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0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0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DA0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DA0FA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BC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BC4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C4149"/>
  </w:style>
  <w:style w:type="paragraph" w:styleId="a5">
    <w:name w:val="footer"/>
    <w:basedOn w:val="a"/>
    <w:link w:val="Char0"/>
    <w:uiPriority w:val="99"/>
    <w:semiHidden/>
    <w:unhideWhenUsed/>
    <w:rsid w:val="00BC4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C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Κωνσταντίνος Μαρινάκος</cp:lastModifiedBy>
  <cp:revision>2</cp:revision>
  <dcterms:created xsi:type="dcterms:W3CDTF">2020-06-04T16:50:00Z</dcterms:created>
  <dcterms:modified xsi:type="dcterms:W3CDTF">2020-06-04T16:50:00Z</dcterms:modified>
</cp:coreProperties>
</file>