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B0FCC" w14:textId="43A23016" w:rsidR="00C25C9F" w:rsidRPr="00473688" w:rsidRDefault="00C25C9F" w:rsidP="00473688">
      <w:pPr>
        <w:pStyle w:val="1"/>
        <w:spacing w:before="240" w:after="240"/>
        <w:rPr>
          <w:rFonts w:ascii="Tahoma" w:hAnsi="Tahoma" w:cs="Tahoma"/>
          <w:sz w:val="20"/>
          <w:szCs w:val="20"/>
        </w:rPr>
      </w:pPr>
      <w:r w:rsidRPr="00473688">
        <w:rPr>
          <w:rFonts w:ascii="Tahoma" w:hAnsi="Tahoma" w:cs="Tahoma"/>
          <w:sz w:val="20"/>
          <w:szCs w:val="20"/>
        </w:rPr>
        <w:t xml:space="preserve">ΠΕΡΙΛΗΨΗ ΑΝΟΙΚΤΟΥ ΔΙΑΓΩΝΙΣΜΟΥ </w:t>
      </w:r>
      <w:r w:rsidR="00917FE3" w:rsidRPr="00917FE3">
        <w:rPr>
          <w:rFonts w:ascii="Tahoma" w:hAnsi="Tahoma" w:cs="Tahoma"/>
          <w:sz w:val="20"/>
          <w:szCs w:val="20"/>
        </w:rPr>
        <w:t>01</w:t>
      </w:r>
      <w:r w:rsidRPr="00917FE3">
        <w:rPr>
          <w:rFonts w:ascii="Tahoma" w:hAnsi="Tahoma" w:cs="Tahoma"/>
          <w:sz w:val="20"/>
          <w:szCs w:val="20"/>
        </w:rPr>
        <w:t>/</w:t>
      </w:r>
      <w:r w:rsidR="00917FE3">
        <w:rPr>
          <w:rFonts w:ascii="Tahoma" w:hAnsi="Tahoma" w:cs="Tahoma"/>
          <w:sz w:val="20"/>
          <w:szCs w:val="20"/>
        </w:rPr>
        <w:t>2026</w:t>
      </w:r>
      <w:r w:rsidRPr="00473688">
        <w:rPr>
          <w:rFonts w:ascii="Tahoma" w:hAnsi="Tahoma" w:cs="Tahoma"/>
          <w:sz w:val="20"/>
          <w:szCs w:val="20"/>
        </w:rPr>
        <w:t xml:space="preserve"> ΜΕ ΚΡΙΤΗΡΙΟ ΚΑΤΑΚΥΡΩΣΗΣ ΤΗΝ ΠΛΕΟΝ ΣΥΜΦΕΡΟΥΣΑ ΑΠΟ ΟΙΚΟΝΟΜΙΚΗ ΑΠΟΨΗ ΠΡΟΣΦΟΡΑ ΓΙΑ ΤΗΝ ΕΠΙΛΟΓΗ ΑΝΑΔΟΧΟΥ (ΕΚΤΕΛΕΣΤΙΚΟΥ ΟΡΓΑΝΙΣΜΟΥ) ΓΙΑ ΤΟ ΕΡΓΟ «</w:t>
      </w:r>
      <w:r w:rsidR="00AF7073" w:rsidRPr="00473688">
        <w:rPr>
          <w:rFonts w:ascii="Tahoma" w:hAnsi="Tahoma" w:cs="Tahoma"/>
          <w:sz w:val="20"/>
          <w:szCs w:val="20"/>
          <w:lang w:val="nl-NL"/>
        </w:rPr>
        <w:t>Your</w:t>
      </w:r>
      <w:r w:rsidR="00AF7073" w:rsidRPr="00473688">
        <w:rPr>
          <w:rFonts w:ascii="Tahoma" w:hAnsi="Tahoma" w:cs="Tahoma"/>
          <w:sz w:val="20"/>
          <w:szCs w:val="20"/>
        </w:rPr>
        <w:t xml:space="preserve"> </w:t>
      </w:r>
      <w:r w:rsidR="00AF7073" w:rsidRPr="00473688">
        <w:rPr>
          <w:rFonts w:ascii="Tahoma" w:hAnsi="Tahoma" w:cs="Tahoma"/>
          <w:sz w:val="20"/>
          <w:szCs w:val="20"/>
          <w:lang w:val="nl-NL"/>
        </w:rPr>
        <w:t>Premium</w:t>
      </w:r>
      <w:r w:rsidR="00AF7073" w:rsidRPr="00473688">
        <w:rPr>
          <w:rFonts w:ascii="Tahoma" w:hAnsi="Tahoma" w:cs="Tahoma"/>
          <w:sz w:val="20"/>
          <w:szCs w:val="20"/>
        </w:rPr>
        <w:t xml:space="preserve"> </w:t>
      </w:r>
      <w:r w:rsidR="00AF7073" w:rsidRPr="00473688">
        <w:rPr>
          <w:rFonts w:ascii="Tahoma" w:hAnsi="Tahoma" w:cs="Tahoma"/>
          <w:sz w:val="20"/>
          <w:szCs w:val="20"/>
          <w:lang w:val="nl-NL"/>
        </w:rPr>
        <w:t>ChoicEU</w:t>
      </w:r>
      <w:r w:rsidRPr="00473688">
        <w:rPr>
          <w:rFonts w:ascii="Tahoma" w:hAnsi="Tahoma" w:cs="Tahoma"/>
          <w:sz w:val="20"/>
          <w:szCs w:val="20"/>
        </w:rPr>
        <w:t>» (</w:t>
      </w:r>
      <w:r w:rsidR="00AF7073" w:rsidRPr="00473688">
        <w:rPr>
          <w:rFonts w:ascii="Tahoma" w:hAnsi="Tahoma" w:cs="Tahoma"/>
          <w:sz w:val="20"/>
          <w:szCs w:val="20"/>
          <w:lang w:val="nl-NL"/>
        </w:rPr>
        <w:t>Your</w:t>
      </w:r>
      <w:r w:rsidR="00AF7073" w:rsidRPr="00473688">
        <w:rPr>
          <w:rFonts w:ascii="Tahoma" w:hAnsi="Tahoma" w:cs="Tahoma"/>
          <w:sz w:val="20"/>
          <w:szCs w:val="20"/>
        </w:rPr>
        <w:t>_</w:t>
      </w:r>
      <w:r w:rsidR="00AF7073" w:rsidRPr="00473688">
        <w:rPr>
          <w:rFonts w:ascii="Tahoma" w:hAnsi="Tahoma" w:cs="Tahoma"/>
          <w:sz w:val="20"/>
          <w:szCs w:val="20"/>
          <w:lang w:val="nl-NL"/>
        </w:rPr>
        <w:t>Premium</w:t>
      </w:r>
      <w:r w:rsidR="00AF7073" w:rsidRPr="00473688">
        <w:rPr>
          <w:rFonts w:ascii="Tahoma" w:hAnsi="Tahoma" w:cs="Tahoma"/>
          <w:sz w:val="20"/>
          <w:szCs w:val="20"/>
        </w:rPr>
        <w:t>_</w:t>
      </w:r>
      <w:r w:rsidR="00AF7073" w:rsidRPr="00473688">
        <w:rPr>
          <w:rFonts w:ascii="Tahoma" w:hAnsi="Tahoma" w:cs="Tahoma"/>
          <w:sz w:val="20"/>
          <w:szCs w:val="20"/>
          <w:lang w:val="nl-NL"/>
        </w:rPr>
        <w:t>ChoicEU</w:t>
      </w:r>
      <w:r w:rsidR="00AF7073" w:rsidRPr="00473688">
        <w:rPr>
          <w:rFonts w:ascii="Tahoma" w:hAnsi="Tahoma" w:cs="Tahoma"/>
          <w:sz w:val="20"/>
          <w:szCs w:val="20"/>
        </w:rPr>
        <w:t xml:space="preserve"> </w:t>
      </w:r>
      <w:r w:rsidRPr="00473688">
        <w:rPr>
          <w:rFonts w:ascii="Tahoma" w:hAnsi="Tahoma" w:cs="Tahoma"/>
          <w:sz w:val="20"/>
          <w:szCs w:val="20"/>
        </w:rPr>
        <w:t xml:space="preserve">- </w:t>
      </w:r>
      <w:r w:rsidR="00AF7073" w:rsidRPr="00473688">
        <w:rPr>
          <w:rFonts w:ascii="Tahoma" w:hAnsi="Tahoma" w:cs="Tahoma"/>
          <w:sz w:val="20"/>
          <w:szCs w:val="20"/>
        </w:rPr>
        <w:t>101251349</w:t>
      </w:r>
      <w:r w:rsidRPr="00473688">
        <w:rPr>
          <w:rFonts w:ascii="Tahoma" w:hAnsi="Tahoma" w:cs="Tahoma"/>
          <w:sz w:val="20"/>
          <w:szCs w:val="20"/>
        </w:rPr>
        <w:t>)</w:t>
      </w:r>
    </w:p>
    <w:p w14:paraId="78D9DCFF" w14:textId="77777777" w:rsidR="00C25C9F" w:rsidRPr="00473688" w:rsidRDefault="00C25C9F" w:rsidP="00473688">
      <w:pPr>
        <w:jc w:val="both"/>
        <w:rPr>
          <w:rFonts w:ascii="Tahoma" w:hAnsi="Tahoma" w:cs="Tahoma"/>
          <w:sz w:val="20"/>
          <w:szCs w:val="20"/>
        </w:rPr>
      </w:pPr>
      <w:r w:rsidRPr="00473688">
        <w:rPr>
          <w:rFonts w:ascii="Tahoma" w:hAnsi="Tahoma" w:cs="Tahoma"/>
          <w:b/>
          <w:sz w:val="20"/>
          <w:szCs w:val="20"/>
        </w:rPr>
        <w:t>1. Αναθέτουσα Αρχή:</w:t>
      </w:r>
      <w:r w:rsidRPr="00473688">
        <w:rPr>
          <w:rFonts w:ascii="Tahoma" w:hAnsi="Tahoma" w:cs="Tahoma"/>
          <w:sz w:val="20"/>
          <w:szCs w:val="20"/>
        </w:rPr>
        <w:t xml:space="preserve"> </w:t>
      </w:r>
      <w:r w:rsidR="00AF7073" w:rsidRPr="00473688">
        <w:rPr>
          <w:rFonts w:ascii="Tahoma" w:hAnsi="Tahoma" w:cs="Tahoma"/>
          <w:sz w:val="20"/>
          <w:szCs w:val="20"/>
        </w:rPr>
        <w:t>ΑΓΡΟΤΙΚΟΣ ΣΥΝΕΤΑΙΡΙΣΜΟΣ ΣΠΑΡΑΓΓΟΠΑΡΑΓΩΓΩΝ ΝΕΣΤΟΥ «ΝΕΣΤΟΣ»</w:t>
      </w:r>
      <w:r w:rsidRPr="00473688">
        <w:rPr>
          <w:rFonts w:ascii="Tahoma" w:hAnsi="Tahoma" w:cs="Tahoma"/>
          <w:sz w:val="20"/>
          <w:szCs w:val="20"/>
        </w:rPr>
        <w:t xml:space="preserve">  με έδρα </w:t>
      </w:r>
      <w:r w:rsidR="00AF7073" w:rsidRPr="00473688">
        <w:rPr>
          <w:rFonts w:ascii="Tahoma" w:hAnsi="Tahoma" w:cs="Tahoma"/>
          <w:sz w:val="20"/>
          <w:szCs w:val="20"/>
        </w:rPr>
        <w:t>στο 5ο χιλιόμετρο Χρυσούπολης-Κεραμωτής, Δήμου Νέστου, Νομού Καβάλας, Τ.Κ. 64 200</w:t>
      </w:r>
      <w:r w:rsidRPr="00473688">
        <w:rPr>
          <w:rFonts w:ascii="Tahoma" w:hAnsi="Tahoma" w:cs="Tahoma"/>
          <w:sz w:val="20"/>
          <w:szCs w:val="20"/>
        </w:rPr>
        <w:t xml:space="preserve">, τηλέφωνο επικοινωνίας </w:t>
      </w:r>
      <w:r w:rsidR="00AF7073" w:rsidRPr="00473688">
        <w:rPr>
          <w:rFonts w:ascii="Tahoma" w:hAnsi="Tahoma" w:cs="Tahoma"/>
          <w:sz w:val="20"/>
          <w:szCs w:val="20"/>
        </w:rPr>
        <w:t>25910621</w:t>
      </w:r>
      <w:r w:rsidR="0038451C" w:rsidRPr="00473688">
        <w:rPr>
          <w:rFonts w:ascii="Tahoma" w:hAnsi="Tahoma" w:cs="Tahoma"/>
          <w:sz w:val="20"/>
          <w:szCs w:val="20"/>
        </w:rPr>
        <w:t>4</w:t>
      </w:r>
      <w:r w:rsidR="00AF7073" w:rsidRPr="00473688">
        <w:rPr>
          <w:rFonts w:ascii="Tahoma" w:hAnsi="Tahoma" w:cs="Tahoma"/>
          <w:sz w:val="20"/>
          <w:szCs w:val="20"/>
        </w:rPr>
        <w:t>0</w:t>
      </w:r>
      <w:r w:rsidRPr="00473688">
        <w:rPr>
          <w:rFonts w:ascii="Tahoma" w:hAnsi="Tahoma" w:cs="Tahoma"/>
          <w:sz w:val="20"/>
          <w:szCs w:val="20"/>
        </w:rPr>
        <w:t xml:space="preserve"> και </w:t>
      </w:r>
      <w:r w:rsidRPr="00473688">
        <w:rPr>
          <w:rFonts w:ascii="Tahoma" w:hAnsi="Tahoma" w:cs="Tahoma"/>
          <w:sz w:val="20"/>
          <w:szCs w:val="20"/>
          <w:lang w:val="en-US"/>
        </w:rPr>
        <w:t>e</w:t>
      </w:r>
      <w:r w:rsidRPr="00473688">
        <w:rPr>
          <w:rFonts w:ascii="Tahoma" w:hAnsi="Tahoma" w:cs="Tahoma"/>
          <w:sz w:val="20"/>
          <w:szCs w:val="20"/>
        </w:rPr>
        <w:t>-</w:t>
      </w:r>
      <w:r w:rsidRPr="00473688">
        <w:rPr>
          <w:rFonts w:ascii="Tahoma" w:hAnsi="Tahoma" w:cs="Tahoma"/>
          <w:sz w:val="20"/>
          <w:szCs w:val="20"/>
          <w:lang w:val="en-US"/>
        </w:rPr>
        <w:t>mail</w:t>
      </w:r>
      <w:r w:rsidR="00AF7073" w:rsidRPr="00473688">
        <w:rPr>
          <w:rFonts w:ascii="Tahoma" w:hAnsi="Tahoma" w:cs="Tahoma"/>
          <w:sz w:val="20"/>
          <w:szCs w:val="20"/>
        </w:rPr>
        <w:t xml:space="preserve">: </w:t>
      </w:r>
      <w:r w:rsidR="00AF7073" w:rsidRPr="00473688">
        <w:rPr>
          <w:rFonts w:ascii="Tahoma" w:hAnsi="Tahoma" w:cs="Tahoma"/>
          <w:sz w:val="20"/>
          <w:szCs w:val="20"/>
          <w:lang w:val="nl-NL"/>
        </w:rPr>
        <w:t>info</w:t>
      </w:r>
      <w:r w:rsidR="00AF7073" w:rsidRPr="00473688">
        <w:rPr>
          <w:rFonts w:ascii="Tahoma" w:hAnsi="Tahoma" w:cs="Tahoma"/>
          <w:sz w:val="20"/>
          <w:szCs w:val="20"/>
        </w:rPr>
        <w:t>@</w:t>
      </w:r>
      <w:r w:rsidR="00AF7073" w:rsidRPr="00473688">
        <w:rPr>
          <w:rFonts w:ascii="Tahoma" w:hAnsi="Tahoma" w:cs="Tahoma"/>
          <w:sz w:val="20"/>
          <w:szCs w:val="20"/>
          <w:lang w:val="nl-NL"/>
        </w:rPr>
        <w:t>asnestos</w:t>
      </w:r>
      <w:r w:rsidR="00AF7073" w:rsidRPr="00473688">
        <w:rPr>
          <w:rFonts w:ascii="Tahoma" w:hAnsi="Tahoma" w:cs="Tahoma"/>
          <w:sz w:val="20"/>
          <w:szCs w:val="20"/>
        </w:rPr>
        <w:t>.</w:t>
      </w:r>
      <w:r w:rsidR="00AF7073" w:rsidRPr="00473688">
        <w:rPr>
          <w:rFonts w:ascii="Tahoma" w:hAnsi="Tahoma" w:cs="Tahoma"/>
          <w:sz w:val="20"/>
          <w:szCs w:val="20"/>
          <w:lang w:val="nl-NL"/>
        </w:rPr>
        <w:t>gr</w:t>
      </w:r>
    </w:p>
    <w:p w14:paraId="5900254F" w14:textId="77777777" w:rsidR="00C25C9F" w:rsidRPr="00473688" w:rsidRDefault="00C25C9F" w:rsidP="00473688">
      <w:pPr>
        <w:jc w:val="both"/>
        <w:rPr>
          <w:rFonts w:ascii="Tahoma" w:hAnsi="Tahoma" w:cs="Tahoma"/>
          <w:sz w:val="20"/>
          <w:szCs w:val="20"/>
        </w:rPr>
      </w:pPr>
      <w:r w:rsidRPr="00473688">
        <w:rPr>
          <w:rFonts w:ascii="Tahoma" w:hAnsi="Tahoma" w:cs="Tahoma"/>
          <w:b/>
          <w:sz w:val="20"/>
          <w:szCs w:val="20"/>
        </w:rPr>
        <w:t>2</w:t>
      </w:r>
      <w:r w:rsidRPr="00473688">
        <w:rPr>
          <w:rFonts w:ascii="Tahoma" w:hAnsi="Tahoma" w:cs="Tahoma"/>
          <w:sz w:val="20"/>
          <w:szCs w:val="20"/>
        </w:rPr>
        <w:t xml:space="preserve">. </w:t>
      </w:r>
      <w:r w:rsidRPr="00473688">
        <w:rPr>
          <w:rFonts w:ascii="Tahoma" w:hAnsi="Tahoma" w:cs="Tahoma"/>
          <w:b/>
          <w:sz w:val="20"/>
          <w:szCs w:val="20"/>
        </w:rPr>
        <w:t>Αντικείμενο του διαγωνισμού</w:t>
      </w:r>
      <w:r w:rsidRPr="00473688">
        <w:rPr>
          <w:rFonts w:ascii="Tahoma" w:hAnsi="Tahoma" w:cs="Tahoma"/>
          <w:sz w:val="20"/>
          <w:szCs w:val="20"/>
        </w:rPr>
        <w:t>: Η επιλογή Εκτελεστικού Οργανισμού για την υλοποίηση του έργου με ακρωνύμιο «</w:t>
      </w:r>
      <w:r w:rsidR="00AF7073" w:rsidRPr="00473688">
        <w:rPr>
          <w:rFonts w:ascii="Tahoma" w:hAnsi="Tahoma" w:cs="Tahoma"/>
          <w:sz w:val="20"/>
          <w:szCs w:val="20"/>
          <w:lang w:val="nl-NL"/>
        </w:rPr>
        <w:t>Your</w:t>
      </w:r>
      <w:r w:rsidR="00AF7073" w:rsidRPr="00473688">
        <w:rPr>
          <w:rFonts w:ascii="Tahoma" w:hAnsi="Tahoma" w:cs="Tahoma"/>
          <w:sz w:val="20"/>
          <w:szCs w:val="20"/>
        </w:rPr>
        <w:t>_</w:t>
      </w:r>
      <w:r w:rsidR="00AF7073" w:rsidRPr="00473688">
        <w:rPr>
          <w:rFonts w:ascii="Tahoma" w:hAnsi="Tahoma" w:cs="Tahoma"/>
          <w:sz w:val="20"/>
          <w:szCs w:val="20"/>
          <w:lang w:val="nl-NL"/>
        </w:rPr>
        <w:t>Premium</w:t>
      </w:r>
      <w:r w:rsidR="00AF7073" w:rsidRPr="00473688">
        <w:rPr>
          <w:rFonts w:ascii="Tahoma" w:hAnsi="Tahoma" w:cs="Tahoma"/>
          <w:sz w:val="20"/>
          <w:szCs w:val="20"/>
        </w:rPr>
        <w:t>_</w:t>
      </w:r>
      <w:r w:rsidR="00AF7073" w:rsidRPr="00473688">
        <w:rPr>
          <w:rFonts w:ascii="Tahoma" w:hAnsi="Tahoma" w:cs="Tahoma"/>
          <w:sz w:val="20"/>
          <w:szCs w:val="20"/>
          <w:lang w:val="nl-NL"/>
        </w:rPr>
        <w:t>ChoicEU</w:t>
      </w:r>
      <w:r w:rsidRPr="00473688">
        <w:rPr>
          <w:rFonts w:ascii="Tahoma" w:hAnsi="Tahoma" w:cs="Tahoma"/>
          <w:sz w:val="20"/>
          <w:szCs w:val="20"/>
        </w:rPr>
        <w:t xml:space="preserve">» </w:t>
      </w:r>
      <w:r w:rsidR="00AF7073" w:rsidRPr="00473688">
        <w:rPr>
          <w:rFonts w:ascii="Tahoma" w:hAnsi="Tahoma" w:cs="Tahoma"/>
          <w:sz w:val="20"/>
          <w:szCs w:val="20"/>
        </w:rPr>
        <w:t>- 101251349</w:t>
      </w:r>
      <w:r w:rsidRPr="00473688">
        <w:rPr>
          <w:rFonts w:ascii="Tahoma" w:hAnsi="Tahoma" w:cs="Tahoma"/>
          <w:sz w:val="20"/>
          <w:szCs w:val="20"/>
        </w:rPr>
        <w:t xml:space="preserve"> στο πλαίσιο του Κανονισμού (ΕΕ) 1144/2014 του Ευρωπαϊκού Κοινοβουλίου και του Συμβουλίου, του Εκτελεστικού Κανονισμού (ΕΕ) 2015/1831 της Επιτροπής, του Κατ’ Εξουσιοδότηση Κανονισμού (ΕΚ) 2015/1829 της Επιτροπής, του</w:t>
      </w:r>
      <w:r w:rsidRPr="00473688">
        <w:rPr>
          <w:rFonts w:ascii="Tahoma" w:hAnsi="Tahoma" w:cs="Tahoma"/>
          <w:i/>
          <w:sz w:val="20"/>
          <w:szCs w:val="20"/>
        </w:rPr>
        <w:t xml:space="preserve"> </w:t>
      </w:r>
      <w:r w:rsidRPr="00473688">
        <w:rPr>
          <w:rFonts w:ascii="Tahoma" w:hAnsi="Tahoma" w:cs="Tahoma"/>
          <w:sz w:val="20"/>
          <w:szCs w:val="20"/>
        </w:rPr>
        <w:t xml:space="preserve">Κατ’ Εξουσιοδότηση Κανονισμού (ΕΚ) 2025/70 της Επιτροπής, της υπ’ </w:t>
      </w:r>
      <w:proofErr w:type="spellStart"/>
      <w:r w:rsidRPr="00473688">
        <w:rPr>
          <w:rFonts w:ascii="Tahoma" w:hAnsi="Tahoma" w:cs="Tahoma"/>
          <w:sz w:val="20"/>
          <w:szCs w:val="20"/>
        </w:rPr>
        <w:t>αριθμ</w:t>
      </w:r>
      <w:proofErr w:type="spellEnd"/>
      <w:r w:rsidRPr="00473688">
        <w:rPr>
          <w:rFonts w:ascii="Tahoma" w:hAnsi="Tahoma" w:cs="Tahoma"/>
          <w:sz w:val="20"/>
          <w:szCs w:val="20"/>
        </w:rPr>
        <w:t>. 419/18559/17.02.2025 ΚΥΑ (Β’ 855) των Υπουργών Εξωτερικών – Αγροτικής Ανάπτυξης και Τροφίμων</w:t>
      </w:r>
      <w:r w:rsidRPr="00473688">
        <w:rPr>
          <w:sz w:val="20"/>
          <w:szCs w:val="20"/>
        </w:rPr>
        <w:t xml:space="preserve"> </w:t>
      </w:r>
      <w:r w:rsidRPr="00473688">
        <w:rPr>
          <w:rFonts w:ascii="Tahoma" w:hAnsi="Tahoma" w:cs="Tahoma"/>
          <w:sz w:val="20"/>
          <w:szCs w:val="20"/>
        </w:rPr>
        <w:t xml:space="preserve">και </w:t>
      </w:r>
      <w:r w:rsidRPr="00473688">
        <w:rPr>
          <w:rFonts w:ascii="Tahoma" w:hAnsi="Tahoma" w:cs="Tahoma"/>
          <w:spacing w:val="-2"/>
          <w:sz w:val="20"/>
          <w:szCs w:val="20"/>
        </w:rPr>
        <w:t xml:space="preserve">της με αρ. </w:t>
      </w:r>
      <w:proofErr w:type="spellStart"/>
      <w:r w:rsidRPr="00473688">
        <w:rPr>
          <w:rFonts w:ascii="Tahoma" w:hAnsi="Tahoma" w:cs="Tahoma"/>
          <w:spacing w:val="-2"/>
          <w:sz w:val="20"/>
          <w:szCs w:val="20"/>
        </w:rPr>
        <w:t>πρωτ</w:t>
      </w:r>
      <w:proofErr w:type="spellEnd"/>
      <w:r w:rsidRPr="00473688">
        <w:rPr>
          <w:rFonts w:ascii="Tahoma" w:hAnsi="Tahoma" w:cs="Tahoma"/>
          <w:spacing w:val="-2"/>
          <w:sz w:val="20"/>
          <w:szCs w:val="20"/>
        </w:rPr>
        <w:t xml:space="preserve">. </w:t>
      </w:r>
      <w:r w:rsidRPr="00473688">
        <w:rPr>
          <w:rFonts w:ascii="Tahoma" w:hAnsi="Tahoma" w:cs="Tahoma"/>
          <w:sz w:val="20"/>
          <w:szCs w:val="20"/>
        </w:rPr>
        <w:t>202067/24-7-2025 εγκυκλίου  περί επιλογής υπεργολάβων (ΑΔΑ: 9ΩΩ14653ΠΓ-ΥΕ3)</w:t>
      </w:r>
    </w:p>
    <w:p w14:paraId="75A43F82" w14:textId="77777777" w:rsidR="00C25C9F" w:rsidRPr="00473688" w:rsidRDefault="00C25C9F" w:rsidP="00473688">
      <w:pPr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473688">
        <w:rPr>
          <w:rFonts w:ascii="Tahoma" w:hAnsi="Tahoma" w:cs="Tahoma"/>
          <w:b/>
          <w:sz w:val="20"/>
          <w:szCs w:val="20"/>
        </w:rPr>
        <w:t>3. Προϋπολογισμός έργου:</w:t>
      </w:r>
      <w:r w:rsidRPr="00473688">
        <w:rPr>
          <w:rFonts w:ascii="Tahoma" w:hAnsi="Tahoma" w:cs="Tahoma"/>
          <w:sz w:val="20"/>
          <w:szCs w:val="20"/>
        </w:rPr>
        <w:t xml:space="preserve"> </w:t>
      </w:r>
      <w:r w:rsidR="0038451C" w:rsidRPr="00473688">
        <w:rPr>
          <w:rFonts w:ascii="Tahoma" w:hAnsi="Tahoma" w:cs="Tahoma"/>
          <w:sz w:val="20"/>
          <w:szCs w:val="20"/>
        </w:rPr>
        <w:t>1</w:t>
      </w:r>
      <w:r w:rsidRPr="00473688">
        <w:rPr>
          <w:rFonts w:ascii="Tahoma" w:hAnsi="Tahoma" w:cs="Tahoma"/>
          <w:sz w:val="20"/>
          <w:szCs w:val="20"/>
        </w:rPr>
        <w:t>.</w:t>
      </w:r>
      <w:r w:rsidR="0038451C" w:rsidRPr="00473688">
        <w:rPr>
          <w:rFonts w:ascii="Tahoma" w:hAnsi="Tahoma" w:cs="Tahoma"/>
          <w:bCs/>
          <w:color w:val="000000"/>
          <w:sz w:val="20"/>
          <w:szCs w:val="20"/>
        </w:rPr>
        <w:t>634</w:t>
      </w:r>
      <w:r w:rsidRPr="00473688">
        <w:rPr>
          <w:rFonts w:ascii="Tahoma" w:hAnsi="Tahoma" w:cs="Tahoma"/>
          <w:bCs/>
          <w:color w:val="000000"/>
          <w:sz w:val="20"/>
          <w:szCs w:val="20"/>
        </w:rPr>
        <w:t>.</w:t>
      </w:r>
      <w:r w:rsidR="0038451C" w:rsidRPr="00473688">
        <w:rPr>
          <w:rFonts w:ascii="Tahoma" w:hAnsi="Tahoma" w:cs="Tahoma"/>
          <w:bCs/>
          <w:color w:val="000000"/>
          <w:sz w:val="20"/>
          <w:szCs w:val="20"/>
        </w:rPr>
        <w:t>456</w:t>
      </w:r>
      <w:r w:rsidRPr="00473688">
        <w:rPr>
          <w:rFonts w:ascii="Tahoma" w:hAnsi="Tahoma" w:cs="Tahoma"/>
          <w:bCs/>
          <w:color w:val="000000"/>
          <w:sz w:val="20"/>
          <w:szCs w:val="20"/>
        </w:rPr>
        <w:t>,00 € μη συμπεριλαμβανομένου του ΦΠΑ</w:t>
      </w:r>
    </w:p>
    <w:p w14:paraId="39254913" w14:textId="77777777" w:rsidR="00C25C9F" w:rsidRPr="00473688" w:rsidRDefault="00C25C9F" w:rsidP="00473688">
      <w:pPr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473688">
        <w:rPr>
          <w:rFonts w:ascii="Tahoma" w:hAnsi="Tahoma" w:cs="Tahoma"/>
          <w:b/>
          <w:bCs/>
          <w:color w:val="000000"/>
          <w:sz w:val="20"/>
          <w:szCs w:val="20"/>
        </w:rPr>
        <w:t>4. Τόπος παροχής υπηρεσιών:</w:t>
      </w:r>
      <w:r w:rsidRPr="00473688">
        <w:rPr>
          <w:rFonts w:ascii="Tahoma" w:hAnsi="Tahoma" w:cs="Tahoma"/>
          <w:bCs/>
          <w:color w:val="000000"/>
          <w:sz w:val="20"/>
          <w:szCs w:val="20"/>
        </w:rPr>
        <w:t xml:space="preserve"> Στην έδρα του Αναδόχου και </w:t>
      </w:r>
      <w:r w:rsidR="0038451C" w:rsidRPr="00473688">
        <w:rPr>
          <w:rFonts w:ascii="Tahoma" w:hAnsi="Tahoma" w:cs="Tahoma"/>
          <w:bCs/>
          <w:color w:val="000000"/>
          <w:sz w:val="20"/>
          <w:szCs w:val="20"/>
        </w:rPr>
        <w:t>στις χώρες – στόχους Κίνα και Ταϋλάνδη</w:t>
      </w:r>
      <w:r w:rsidRPr="00473688">
        <w:rPr>
          <w:rFonts w:ascii="Tahoma" w:hAnsi="Tahoma" w:cs="Tahoma"/>
          <w:bCs/>
          <w:color w:val="000000"/>
          <w:sz w:val="20"/>
          <w:szCs w:val="20"/>
        </w:rPr>
        <w:t>.</w:t>
      </w:r>
    </w:p>
    <w:p w14:paraId="6671387D" w14:textId="77777777" w:rsidR="00C25C9F" w:rsidRPr="00473688" w:rsidRDefault="00C25C9F" w:rsidP="00473688">
      <w:pPr>
        <w:jc w:val="both"/>
        <w:rPr>
          <w:rFonts w:ascii="Tahoma" w:hAnsi="Tahoma" w:cs="Tahoma"/>
          <w:sz w:val="20"/>
          <w:szCs w:val="20"/>
        </w:rPr>
      </w:pPr>
      <w:r w:rsidRPr="00473688">
        <w:rPr>
          <w:rFonts w:ascii="Tahoma" w:hAnsi="Tahoma" w:cs="Tahoma"/>
          <w:b/>
          <w:bCs/>
          <w:color w:val="000000"/>
          <w:sz w:val="20"/>
          <w:szCs w:val="20"/>
        </w:rPr>
        <w:t xml:space="preserve">5. Δικαίωμα συμμετοχής: </w:t>
      </w:r>
      <w:r w:rsidRPr="00473688">
        <w:rPr>
          <w:rFonts w:ascii="Tahoma" w:hAnsi="Tahoma" w:cs="Tahoma"/>
          <w:sz w:val="20"/>
          <w:szCs w:val="20"/>
        </w:rPr>
        <w:t>Φυσικά ή Νομικά πρόσωπα ή ενώσεις / κοινοπραξίες αυτών που ασκούν υπηρεσίες συναφείς με δραστηριότητες υπηρεσιών προώθησης, διαφήμισης και μάρκετινγκ ή/και συμβουλευτικών υπηρεσιών και λειτουργούν νόμιμα στην Ελλάδα ή σε άλλο κράτος μέλος της ΕΕ ή του Ευρωπαϊκού Οικονομικού Χώρου (ΕΟΧ) ή σε Τρίτες Χώρες που έχουν υπογράψει τη συμφωνία Δημοσίων Συμβάσεων του Παγκόσμιου Οργανισμού Εμπορίου (Ν. 513/1997)</w:t>
      </w:r>
    </w:p>
    <w:p w14:paraId="20910467" w14:textId="77777777" w:rsidR="00C25C9F" w:rsidRPr="00473688" w:rsidRDefault="00C25C9F" w:rsidP="00473688">
      <w:pPr>
        <w:jc w:val="both"/>
        <w:rPr>
          <w:rFonts w:ascii="Tahoma" w:hAnsi="Tahoma" w:cs="Tahoma"/>
          <w:sz w:val="20"/>
          <w:szCs w:val="20"/>
        </w:rPr>
      </w:pPr>
      <w:r w:rsidRPr="00473688">
        <w:rPr>
          <w:rFonts w:ascii="Tahoma" w:hAnsi="Tahoma" w:cs="Tahoma"/>
          <w:b/>
          <w:sz w:val="20"/>
          <w:szCs w:val="20"/>
        </w:rPr>
        <w:t>5.</w:t>
      </w:r>
      <w:r w:rsidRPr="00473688">
        <w:rPr>
          <w:rFonts w:ascii="Tahoma" w:hAnsi="Tahoma" w:cs="Tahoma"/>
          <w:sz w:val="20"/>
          <w:szCs w:val="20"/>
        </w:rPr>
        <w:t>Οι προσφορές θα πρέπει να αφορούν το σύνολο του έργου, σύμφωνα με τους όρους που περιγράφονται στο τεύχος διαγωνισμού</w:t>
      </w:r>
    </w:p>
    <w:p w14:paraId="7662B9F5" w14:textId="77777777" w:rsidR="00C25C9F" w:rsidRPr="00473688" w:rsidRDefault="00C25C9F" w:rsidP="00473688">
      <w:pPr>
        <w:jc w:val="both"/>
        <w:rPr>
          <w:rFonts w:ascii="Tahoma" w:hAnsi="Tahoma" w:cs="Tahoma"/>
          <w:sz w:val="20"/>
          <w:szCs w:val="20"/>
        </w:rPr>
      </w:pPr>
      <w:r w:rsidRPr="00473688">
        <w:rPr>
          <w:rFonts w:ascii="Tahoma" w:hAnsi="Tahoma" w:cs="Tahoma"/>
          <w:b/>
          <w:sz w:val="20"/>
          <w:szCs w:val="20"/>
        </w:rPr>
        <w:t>6.</w:t>
      </w:r>
      <w:r w:rsidRPr="00473688">
        <w:rPr>
          <w:rFonts w:ascii="Tahoma" w:hAnsi="Tahoma" w:cs="Tahoma"/>
          <w:sz w:val="20"/>
          <w:szCs w:val="20"/>
        </w:rPr>
        <w:t xml:space="preserve"> Εναλλακτικές προσφορές δεν γίνονται αποδεκτές</w:t>
      </w:r>
    </w:p>
    <w:p w14:paraId="4484E457" w14:textId="77777777" w:rsidR="00C25C9F" w:rsidRPr="00473688" w:rsidRDefault="00C25C9F" w:rsidP="00473688">
      <w:pPr>
        <w:jc w:val="both"/>
        <w:rPr>
          <w:rFonts w:ascii="Tahoma" w:hAnsi="Tahoma" w:cs="Tahoma"/>
          <w:sz w:val="20"/>
          <w:szCs w:val="20"/>
        </w:rPr>
      </w:pPr>
      <w:r w:rsidRPr="00473688">
        <w:rPr>
          <w:rFonts w:ascii="Tahoma" w:hAnsi="Tahoma" w:cs="Tahoma"/>
          <w:b/>
          <w:sz w:val="20"/>
          <w:szCs w:val="20"/>
        </w:rPr>
        <w:t xml:space="preserve">7. Διάρκεια της Σύμβασης: </w:t>
      </w:r>
      <w:r w:rsidRPr="00473688">
        <w:rPr>
          <w:rFonts w:ascii="Tahoma" w:hAnsi="Tahoma" w:cs="Tahoma"/>
          <w:sz w:val="20"/>
          <w:szCs w:val="20"/>
        </w:rPr>
        <w:t>36 μήνες</w:t>
      </w:r>
    </w:p>
    <w:p w14:paraId="3938AC81" w14:textId="4E644B1C" w:rsidR="00C25C9F" w:rsidRPr="00473688" w:rsidRDefault="00C25C9F" w:rsidP="00473688">
      <w:pPr>
        <w:jc w:val="both"/>
        <w:rPr>
          <w:rFonts w:ascii="Tahoma" w:hAnsi="Tahoma" w:cs="Tahoma"/>
          <w:b/>
          <w:sz w:val="20"/>
          <w:szCs w:val="20"/>
        </w:rPr>
      </w:pPr>
      <w:r w:rsidRPr="00473688">
        <w:rPr>
          <w:rFonts w:ascii="Tahoma" w:hAnsi="Tahoma" w:cs="Tahoma"/>
          <w:b/>
          <w:sz w:val="20"/>
          <w:szCs w:val="20"/>
        </w:rPr>
        <w:t>8. α)</w:t>
      </w:r>
      <w:r w:rsidRPr="00473688">
        <w:rPr>
          <w:rFonts w:ascii="Tahoma" w:hAnsi="Tahoma" w:cs="Tahoma"/>
          <w:sz w:val="20"/>
          <w:szCs w:val="20"/>
        </w:rPr>
        <w:t>Το τεύχος του διαγωνισμού διατίθεται στους ενδιαφερόμενους από τα γραφεία της Αναθέτουσας Αρχής,</w:t>
      </w:r>
      <w:r w:rsidR="0038451C" w:rsidRPr="00473688">
        <w:rPr>
          <w:rFonts w:ascii="Tahoma" w:hAnsi="Tahoma" w:cs="Tahoma"/>
          <w:sz w:val="20"/>
          <w:szCs w:val="20"/>
        </w:rPr>
        <w:t xml:space="preserve"> 5ο χιλιόμετρο Χρυσούπολης-Κεραμωτής, Δήμου Νέστου, Νομού Καβάλας, Τ.Κ. 64 200,</w:t>
      </w:r>
      <w:r w:rsidRPr="004736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73688">
        <w:rPr>
          <w:rFonts w:ascii="Tahoma" w:hAnsi="Tahoma" w:cs="Tahoma"/>
          <w:sz w:val="20"/>
          <w:szCs w:val="20"/>
        </w:rPr>
        <w:t>τηλ</w:t>
      </w:r>
      <w:proofErr w:type="spellEnd"/>
      <w:r w:rsidRPr="00473688">
        <w:rPr>
          <w:rFonts w:ascii="Tahoma" w:hAnsi="Tahoma" w:cs="Tahoma"/>
          <w:sz w:val="20"/>
          <w:szCs w:val="20"/>
        </w:rPr>
        <w:t>.</w:t>
      </w:r>
      <w:r w:rsidR="00152DA4">
        <w:rPr>
          <w:rFonts w:ascii="Tahoma" w:hAnsi="Tahoma" w:cs="Tahoma"/>
          <w:sz w:val="20"/>
          <w:szCs w:val="20"/>
        </w:rPr>
        <w:t xml:space="preserve"> 25910621</w:t>
      </w:r>
      <w:r w:rsidR="00152DA4" w:rsidRPr="00152DA4">
        <w:rPr>
          <w:rFonts w:ascii="Tahoma" w:hAnsi="Tahoma" w:cs="Tahoma"/>
          <w:sz w:val="20"/>
          <w:szCs w:val="20"/>
        </w:rPr>
        <w:t>3</w:t>
      </w:r>
      <w:r w:rsidR="0038451C" w:rsidRPr="00473688">
        <w:rPr>
          <w:rFonts w:ascii="Tahoma" w:hAnsi="Tahoma" w:cs="Tahoma"/>
          <w:sz w:val="20"/>
          <w:szCs w:val="20"/>
        </w:rPr>
        <w:t>0</w:t>
      </w:r>
      <w:r w:rsidRPr="00473688">
        <w:rPr>
          <w:rFonts w:ascii="Tahoma" w:hAnsi="Tahoma" w:cs="Tahoma"/>
          <w:sz w:val="20"/>
          <w:szCs w:val="20"/>
        </w:rPr>
        <w:t xml:space="preserve"> ή ηλεκτρονικά μετά από αίτηση στο</w:t>
      </w:r>
      <w:r w:rsidR="0038451C" w:rsidRPr="00473688">
        <w:rPr>
          <w:rFonts w:ascii="Tahoma" w:hAnsi="Tahoma" w:cs="Tahoma"/>
          <w:sz w:val="20"/>
          <w:szCs w:val="20"/>
        </w:rPr>
        <w:t xml:space="preserve"> </w:t>
      </w:r>
      <w:r w:rsidR="0038451C" w:rsidRPr="00473688">
        <w:rPr>
          <w:rFonts w:ascii="Tahoma" w:hAnsi="Tahoma" w:cs="Tahoma"/>
          <w:sz w:val="20"/>
          <w:szCs w:val="20"/>
          <w:lang w:val="nl-NL"/>
        </w:rPr>
        <w:t>info</w:t>
      </w:r>
      <w:r w:rsidR="0038451C" w:rsidRPr="00473688">
        <w:rPr>
          <w:rFonts w:ascii="Tahoma" w:hAnsi="Tahoma" w:cs="Tahoma"/>
          <w:sz w:val="20"/>
          <w:szCs w:val="20"/>
        </w:rPr>
        <w:t>@</w:t>
      </w:r>
      <w:r w:rsidR="0038451C" w:rsidRPr="00473688">
        <w:rPr>
          <w:rFonts w:ascii="Tahoma" w:hAnsi="Tahoma" w:cs="Tahoma"/>
          <w:sz w:val="20"/>
          <w:szCs w:val="20"/>
          <w:lang w:val="nl-NL"/>
        </w:rPr>
        <w:t>asnestos</w:t>
      </w:r>
      <w:r w:rsidR="0038451C" w:rsidRPr="00473688">
        <w:rPr>
          <w:rFonts w:ascii="Tahoma" w:hAnsi="Tahoma" w:cs="Tahoma"/>
          <w:sz w:val="20"/>
          <w:szCs w:val="20"/>
        </w:rPr>
        <w:t>.</w:t>
      </w:r>
      <w:r w:rsidRPr="00473688">
        <w:rPr>
          <w:rFonts w:ascii="Tahoma" w:hAnsi="Tahoma" w:cs="Tahoma"/>
          <w:sz w:val="20"/>
          <w:szCs w:val="20"/>
        </w:rPr>
        <w:t xml:space="preserve"> Υπεύθυνος/η Επικοινωνίας </w:t>
      </w:r>
      <w:r w:rsidR="0038451C" w:rsidRPr="00473688">
        <w:rPr>
          <w:rFonts w:ascii="Tahoma" w:hAnsi="Tahoma" w:cs="Tahoma"/>
          <w:sz w:val="20"/>
          <w:szCs w:val="20"/>
        </w:rPr>
        <w:t>Μορφόπουλος Άγγελος</w:t>
      </w:r>
      <w:r w:rsidRPr="00473688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Pr="00473688">
        <w:rPr>
          <w:rFonts w:ascii="Tahoma" w:hAnsi="Tahoma" w:cs="Tahoma"/>
          <w:sz w:val="20"/>
          <w:szCs w:val="20"/>
        </w:rPr>
        <w:t>τηλ</w:t>
      </w:r>
      <w:proofErr w:type="spellEnd"/>
      <w:r w:rsidRPr="00473688">
        <w:rPr>
          <w:rFonts w:ascii="Tahoma" w:hAnsi="Tahoma" w:cs="Tahoma"/>
          <w:sz w:val="20"/>
          <w:szCs w:val="20"/>
        </w:rPr>
        <w:t xml:space="preserve">: </w:t>
      </w:r>
      <w:r w:rsidR="00331EE9">
        <w:rPr>
          <w:rFonts w:ascii="Tahoma" w:hAnsi="Tahoma" w:cs="Tahoma"/>
          <w:sz w:val="20"/>
          <w:szCs w:val="20"/>
        </w:rPr>
        <w:t>25910621</w:t>
      </w:r>
      <w:r w:rsidR="00331EE9" w:rsidRPr="00331EE9">
        <w:rPr>
          <w:rFonts w:ascii="Tahoma" w:hAnsi="Tahoma" w:cs="Tahoma"/>
          <w:sz w:val="20"/>
          <w:szCs w:val="20"/>
        </w:rPr>
        <w:t>3</w:t>
      </w:r>
      <w:r w:rsidR="0038451C" w:rsidRPr="00473688">
        <w:rPr>
          <w:rFonts w:ascii="Tahoma" w:hAnsi="Tahoma" w:cs="Tahoma"/>
          <w:sz w:val="20"/>
          <w:szCs w:val="20"/>
        </w:rPr>
        <w:t>0</w:t>
      </w:r>
      <w:r w:rsidRPr="00473688">
        <w:rPr>
          <w:rFonts w:ascii="Tahoma" w:hAnsi="Tahoma" w:cs="Tahoma"/>
          <w:sz w:val="20"/>
          <w:szCs w:val="20"/>
        </w:rPr>
        <w:t xml:space="preserve">) (από </w:t>
      </w:r>
      <w:r w:rsidR="0038451C" w:rsidRPr="00473688">
        <w:rPr>
          <w:rFonts w:ascii="Tahoma" w:hAnsi="Tahoma" w:cs="Tahoma"/>
          <w:sz w:val="20"/>
          <w:szCs w:val="20"/>
        </w:rPr>
        <w:t>09:00</w:t>
      </w:r>
      <w:r w:rsidRPr="00473688">
        <w:rPr>
          <w:rFonts w:ascii="Tahoma" w:hAnsi="Tahoma" w:cs="Tahoma"/>
          <w:sz w:val="20"/>
          <w:szCs w:val="20"/>
        </w:rPr>
        <w:t xml:space="preserve"> έως και </w:t>
      </w:r>
      <w:r w:rsidR="0038451C" w:rsidRPr="00473688">
        <w:rPr>
          <w:rFonts w:ascii="Tahoma" w:hAnsi="Tahoma" w:cs="Tahoma"/>
          <w:sz w:val="20"/>
          <w:szCs w:val="20"/>
        </w:rPr>
        <w:t>15:00</w:t>
      </w:r>
      <w:r w:rsidRPr="00473688">
        <w:rPr>
          <w:rFonts w:ascii="Tahoma" w:hAnsi="Tahoma" w:cs="Tahoma"/>
          <w:sz w:val="20"/>
          <w:szCs w:val="20"/>
        </w:rPr>
        <w:t>) μέχρι και πέντε (5) ημέρες πριν από την καταληκτική ημερομηνία υποβολής των προσφορών</w:t>
      </w:r>
      <w:r w:rsidRPr="00473688">
        <w:rPr>
          <w:rFonts w:ascii="Tahoma" w:hAnsi="Tahoma" w:cs="Tahoma"/>
          <w:b/>
          <w:sz w:val="20"/>
          <w:szCs w:val="20"/>
        </w:rPr>
        <w:t xml:space="preserve">. </w:t>
      </w:r>
    </w:p>
    <w:p w14:paraId="4E3EB4F8" w14:textId="0F504D7C" w:rsidR="00C25C9F" w:rsidRPr="00473688" w:rsidRDefault="00C25C9F" w:rsidP="00473688">
      <w:pPr>
        <w:jc w:val="both"/>
        <w:rPr>
          <w:rFonts w:ascii="Tahoma" w:hAnsi="Tahoma" w:cs="Tahoma"/>
          <w:sz w:val="20"/>
          <w:szCs w:val="20"/>
        </w:rPr>
      </w:pPr>
      <w:r w:rsidRPr="00473688">
        <w:rPr>
          <w:rFonts w:ascii="Tahoma" w:hAnsi="Tahoma" w:cs="Tahoma"/>
          <w:b/>
          <w:sz w:val="20"/>
          <w:szCs w:val="20"/>
        </w:rPr>
        <w:t>β)</w:t>
      </w:r>
      <w:r w:rsidRPr="00473688">
        <w:rPr>
          <w:rFonts w:ascii="Tahoma" w:hAnsi="Tahoma" w:cs="Tahoma"/>
          <w:sz w:val="20"/>
          <w:szCs w:val="20"/>
        </w:rPr>
        <w:t xml:space="preserve"> οι προσφορές θα πρέπει να υποβληθούν είτε ιδιοχείρως, είτε με συστημένη ταχυδρομική επιστολή ή ταχυμεταφορά μέχρι τη </w:t>
      </w:r>
      <w:r w:rsidR="00824EE7" w:rsidRPr="00D47F92">
        <w:rPr>
          <w:rFonts w:ascii="Tahoma" w:hAnsi="Tahoma" w:cs="Tahoma"/>
          <w:sz w:val="20"/>
          <w:szCs w:val="20"/>
        </w:rPr>
        <w:t>Δευτέρα</w:t>
      </w:r>
      <w:r w:rsidR="00824EE7" w:rsidRPr="00D47F92">
        <w:rPr>
          <w:rFonts w:ascii="Tahoma" w:hAnsi="Tahoma" w:cs="Tahoma"/>
          <w:bCs/>
          <w:sz w:val="20"/>
          <w:szCs w:val="20"/>
        </w:rPr>
        <w:t xml:space="preserve"> 0</w:t>
      </w:r>
      <w:r w:rsidR="00D47F92">
        <w:rPr>
          <w:rFonts w:ascii="Tahoma" w:hAnsi="Tahoma" w:cs="Tahoma"/>
          <w:bCs/>
          <w:sz w:val="20"/>
          <w:szCs w:val="20"/>
        </w:rPr>
        <w:t>2</w:t>
      </w:r>
      <w:r w:rsidR="00824EE7" w:rsidRPr="00D47F92">
        <w:rPr>
          <w:rFonts w:ascii="Tahoma" w:hAnsi="Tahoma" w:cs="Tahoma"/>
          <w:bCs/>
          <w:sz w:val="20"/>
          <w:szCs w:val="20"/>
        </w:rPr>
        <w:t>/03/2026 και ώρα</w:t>
      </w:r>
      <w:r w:rsidR="00824EE7">
        <w:rPr>
          <w:rFonts w:ascii="Tahoma" w:hAnsi="Tahoma" w:cs="Tahoma"/>
          <w:bCs/>
          <w:sz w:val="20"/>
          <w:szCs w:val="20"/>
        </w:rPr>
        <w:t xml:space="preserve"> 11:00 </w:t>
      </w:r>
      <w:proofErr w:type="spellStart"/>
      <w:r w:rsidR="00824EE7">
        <w:rPr>
          <w:rFonts w:ascii="Tahoma" w:hAnsi="Tahoma" w:cs="Tahoma"/>
          <w:bCs/>
          <w:sz w:val="20"/>
          <w:szCs w:val="20"/>
        </w:rPr>
        <w:t>πμ</w:t>
      </w:r>
      <w:proofErr w:type="spellEnd"/>
      <w:r w:rsidRPr="00473688">
        <w:rPr>
          <w:rFonts w:ascii="Tahoma" w:hAnsi="Tahoma" w:cs="Tahoma"/>
          <w:bCs/>
          <w:sz w:val="20"/>
          <w:szCs w:val="20"/>
        </w:rPr>
        <w:t xml:space="preserve"> </w:t>
      </w:r>
      <w:r w:rsidRPr="00473688">
        <w:rPr>
          <w:rFonts w:ascii="Tahoma" w:hAnsi="Tahoma" w:cs="Tahoma"/>
          <w:sz w:val="20"/>
          <w:szCs w:val="20"/>
        </w:rPr>
        <w:t xml:space="preserve"> στην έδρα της Αναθέτουσας Αρχής.</w:t>
      </w:r>
    </w:p>
    <w:p w14:paraId="56B15B58" w14:textId="02B69CFC" w:rsidR="00C25C9F" w:rsidRPr="00473688" w:rsidRDefault="00C25C9F" w:rsidP="00473688">
      <w:pPr>
        <w:jc w:val="both"/>
        <w:rPr>
          <w:rFonts w:ascii="Tahoma" w:hAnsi="Tahoma" w:cs="Tahoma"/>
          <w:sz w:val="20"/>
          <w:szCs w:val="20"/>
        </w:rPr>
      </w:pPr>
      <w:r w:rsidRPr="00473688">
        <w:rPr>
          <w:rFonts w:ascii="Tahoma" w:hAnsi="Tahoma" w:cs="Tahoma"/>
          <w:b/>
          <w:sz w:val="20"/>
          <w:szCs w:val="20"/>
        </w:rPr>
        <w:t xml:space="preserve">9. Ημερομηνία, ώρα και τόπος αποσφράγισης των προσφορών: </w:t>
      </w:r>
      <w:r w:rsidR="00D47F92" w:rsidRPr="00F6359F">
        <w:rPr>
          <w:rFonts w:ascii="Tahoma" w:hAnsi="Tahoma" w:cs="Tahoma"/>
          <w:bCs/>
          <w:sz w:val="20"/>
          <w:szCs w:val="20"/>
        </w:rPr>
        <w:t xml:space="preserve">Τρίτη </w:t>
      </w:r>
      <w:r w:rsidRPr="00F6359F">
        <w:rPr>
          <w:rFonts w:ascii="Tahoma" w:hAnsi="Tahoma" w:cs="Tahoma"/>
          <w:bCs/>
          <w:sz w:val="20"/>
          <w:szCs w:val="20"/>
        </w:rPr>
        <w:t xml:space="preserve"> </w:t>
      </w:r>
      <w:r w:rsidR="00D47F92" w:rsidRPr="00F6359F">
        <w:rPr>
          <w:rFonts w:ascii="Tahoma" w:hAnsi="Tahoma" w:cs="Tahoma"/>
          <w:bCs/>
          <w:sz w:val="20"/>
          <w:szCs w:val="20"/>
        </w:rPr>
        <w:t xml:space="preserve">03/03/2026 και ώρα 11:00 </w:t>
      </w:r>
      <w:proofErr w:type="spellStart"/>
      <w:r w:rsidR="00D47F92" w:rsidRPr="00F6359F">
        <w:rPr>
          <w:rFonts w:ascii="Tahoma" w:hAnsi="Tahoma" w:cs="Tahoma"/>
          <w:bCs/>
          <w:sz w:val="20"/>
          <w:szCs w:val="20"/>
        </w:rPr>
        <w:t>πμ</w:t>
      </w:r>
      <w:proofErr w:type="spellEnd"/>
      <w:r w:rsidRPr="00F6359F">
        <w:rPr>
          <w:rFonts w:ascii="Tahoma" w:hAnsi="Tahoma" w:cs="Tahoma"/>
          <w:bCs/>
          <w:sz w:val="20"/>
          <w:szCs w:val="20"/>
        </w:rPr>
        <w:t xml:space="preserve"> </w:t>
      </w:r>
      <w:r w:rsidRPr="00F6359F">
        <w:rPr>
          <w:rFonts w:ascii="Tahoma" w:hAnsi="Tahoma" w:cs="Tahoma"/>
          <w:sz w:val="20"/>
          <w:szCs w:val="20"/>
        </w:rPr>
        <w:t>σ</w:t>
      </w:r>
      <w:r w:rsidRPr="00473688">
        <w:rPr>
          <w:rFonts w:ascii="Tahoma" w:hAnsi="Tahoma" w:cs="Tahoma"/>
          <w:sz w:val="20"/>
          <w:szCs w:val="20"/>
        </w:rPr>
        <w:t>την έδρα της Αναθέτουσας Αρχής .</w:t>
      </w:r>
    </w:p>
    <w:p w14:paraId="6D0A2338" w14:textId="77777777" w:rsidR="00C25C9F" w:rsidRPr="00473688" w:rsidRDefault="00C25C9F" w:rsidP="00473688">
      <w:pPr>
        <w:jc w:val="both"/>
        <w:rPr>
          <w:rFonts w:ascii="Tahoma" w:hAnsi="Tahoma" w:cs="Tahoma"/>
          <w:sz w:val="20"/>
          <w:szCs w:val="20"/>
        </w:rPr>
      </w:pPr>
      <w:r w:rsidRPr="00473688">
        <w:rPr>
          <w:rFonts w:ascii="Tahoma" w:hAnsi="Tahoma" w:cs="Tahoma"/>
          <w:b/>
          <w:sz w:val="20"/>
          <w:szCs w:val="20"/>
        </w:rPr>
        <w:t>10. Ισχύος προσφορών</w:t>
      </w:r>
      <w:r w:rsidRPr="00473688">
        <w:rPr>
          <w:rFonts w:ascii="Tahoma" w:hAnsi="Tahoma" w:cs="Tahoma"/>
          <w:sz w:val="20"/>
          <w:szCs w:val="20"/>
        </w:rPr>
        <w:t>: Έξι (6) μήνες από την επόμενη της διενέργειας του διαγωνισμού.</w:t>
      </w:r>
    </w:p>
    <w:p w14:paraId="38F61CE5" w14:textId="77777777" w:rsidR="00C25C9F" w:rsidRPr="00473688" w:rsidRDefault="00C25C9F" w:rsidP="00473688">
      <w:pPr>
        <w:jc w:val="both"/>
        <w:rPr>
          <w:rFonts w:ascii="Tahoma" w:hAnsi="Tahoma" w:cs="Tahoma"/>
          <w:sz w:val="20"/>
          <w:szCs w:val="20"/>
        </w:rPr>
      </w:pPr>
      <w:r w:rsidRPr="00473688">
        <w:rPr>
          <w:rFonts w:ascii="Tahoma" w:hAnsi="Tahoma" w:cs="Tahoma"/>
          <w:b/>
          <w:sz w:val="20"/>
          <w:szCs w:val="20"/>
        </w:rPr>
        <w:t>11. Κριτήρια αξιολόγησης και ανάθεσης:</w:t>
      </w:r>
      <w:r w:rsidRPr="00473688">
        <w:rPr>
          <w:rFonts w:ascii="Tahoma" w:hAnsi="Tahoma" w:cs="Tahoma"/>
          <w:sz w:val="20"/>
          <w:szCs w:val="20"/>
        </w:rPr>
        <w:t xml:space="preserve"> Η πλέον συμφέρουσα από οικονομική άποψη προσφορά (καλύτερη αναλογία τιμή/ποιότητας).</w:t>
      </w:r>
    </w:p>
    <w:p w14:paraId="54BF5947" w14:textId="77777777" w:rsidR="00C25C9F" w:rsidRPr="00473688" w:rsidRDefault="00C25C9F" w:rsidP="00473688">
      <w:pPr>
        <w:jc w:val="both"/>
        <w:rPr>
          <w:rFonts w:ascii="Tahoma" w:hAnsi="Tahoma" w:cs="Tahoma"/>
          <w:sz w:val="20"/>
          <w:szCs w:val="20"/>
        </w:rPr>
      </w:pPr>
      <w:r w:rsidRPr="00473688">
        <w:rPr>
          <w:rFonts w:ascii="Tahoma" w:hAnsi="Tahoma" w:cs="Tahoma"/>
          <w:b/>
          <w:sz w:val="20"/>
          <w:szCs w:val="20"/>
        </w:rPr>
        <w:t>12. Γλώσσα του διαγωνισμού και κατάθεσης των προσφορών:</w:t>
      </w:r>
      <w:r w:rsidRPr="00473688">
        <w:rPr>
          <w:rFonts w:ascii="Tahoma" w:hAnsi="Tahoma" w:cs="Tahoma"/>
          <w:sz w:val="20"/>
          <w:szCs w:val="20"/>
        </w:rPr>
        <w:t xml:space="preserve"> Ελληνικά.</w:t>
      </w:r>
    </w:p>
    <w:p w14:paraId="4BD0DBB3" w14:textId="77777777" w:rsidR="00C25C9F" w:rsidRPr="00473688" w:rsidRDefault="00C25C9F" w:rsidP="00473688">
      <w:pPr>
        <w:jc w:val="both"/>
        <w:rPr>
          <w:rFonts w:ascii="Tahoma" w:hAnsi="Tahoma" w:cs="Tahoma"/>
          <w:sz w:val="20"/>
          <w:szCs w:val="20"/>
        </w:rPr>
      </w:pPr>
      <w:r w:rsidRPr="00473688">
        <w:rPr>
          <w:rFonts w:ascii="Tahoma" w:hAnsi="Tahoma" w:cs="Tahoma"/>
          <w:b/>
          <w:sz w:val="20"/>
          <w:szCs w:val="20"/>
        </w:rPr>
        <w:t xml:space="preserve">13. </w:t>
      </w:r>
      <w:r w:rsidRPr="00473688">
        <w:rPr>
          <w:rFonts w:ascii="Tahoma" w:hAnsi="Tahoma" w:cs="Tahoma"/>
          <w:sz w:val="20"/>
          <w:szCs w:val="20"/>
        </w:rPr>
        <w:t>Η Αναθέτουσα Αρχή διατηρεί το δικαίωμα διακοπής της διαδικασίας σε οποιοδήποτε χρονικό σημείο μέχρι την κατακύρωση, χωρίς αυτό να γεννά οποιοδήποτε δικαίωμα στους συμμετέχοντες.</w:t>
      </w:r>
    </w:p>
    <w:p w14:paraId="268932E0" w14:textId="77777777" w:rsidR="00473688" w:rsidRPr="00473688" w:rsidRDefault="00473688" w:rsidP="00473688">
      <w:pPr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473688" w:rsidRPr="00473688" w:rsidSect="004B64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C9F"/>
    <w:rsid w:val="00144502"/>
    <w:rsid w:val="00146C4C"/>
    <w:rsid w:val="00152DA4"/>
    <w:rsid w:val="001A332E"/>
    <w:rsid w:val="00216222"/>
    <w:rsid w:val="00224864"/>
    <w:rsid w:val="0030274C"/>
    <w:rsid w:val="00331EE9"/>
    <w:rsid w:val="0038451C"/>
    <w:rsid w:val="003C3282"/>
    <w:rsid w:val="003E4CCC"/>
    <w:rsid w:val="004057A0"/>
    <w:rsid w:val="00473688"/>
    <w:rsid w:val="004B6429"/>
    <w:rsid w:val="00824EE7"/>
    <w:rsid w:val="00917FE3"/>
    <w:rsid w:val="009F3FFC"/>
    <w:rsid w:val="00A6247A"/>
    <w:rsid w:val="00AA1595"/>
    <w:rsid w:val="00AF7073"/>
    <w:rsid w:val="00B77208"/>
    <w:rsid w:val="00BE2A56"/>
    <w:rsid w:val="00C12171"/>
    <w:rsid w:val="00C25C9F"/>
    <w:rsid w:val="00CA716E"/>
    <w:rsid w:val="00D47F92"/>
    <w:rsid w:val="00DA2166"/>
    <w:rsid w:val="00E42077"/>
    <w:rsid w:val="00F36470"/>
    <w:rsid w:val="00F42022"/>
    <w:rsid w:val="00F6359F"/>
    <w:rsid w:val="00FB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31872"/>
  <w15:docId w15:val="{A6A681B3-F13E-49BE-A8C7-2EE46640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25C9F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25C9F"/>
    <w:rPr>
      <w:rFonts w:ascii="Arial" w:eastAsia="Times New Roman" w:hAnsi="Arial" w:cs="Arial"/>
      <w:b/>
      <w:bCs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5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cmoraiti</dc:creator>
  <cp:lastModifiedBy>user</cp:lastModifiedBy>
  <cp:revision>4</cp:revision>
  <dcterms:created xsi:type="dcterms:W3CDTF">2026-02-09T07:02:00Z</dcterms:created>
  <dcterms:modified xsi:type="dcterms:W3CDTF">2026-02-09T10:57:00Z</dcterms:modified>
</cp:coreProperties>
</file>